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1B" w:rsidRPr="00696479" w:rsidRDefault="00696479" w:rsidP="006964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Доклад об </w:t>
      </w:r>
      <w:proofErr w:type="gramStart"/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антимонопольном</w:t>
      </w:r>
      <w:proofErr w:type="gramEnd"/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комплаенсе</w:t>
      </w:r>
      <w:proofErr w:type="spellEnd"/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Администрации </w:t>
      </w:r>
      <w:r w:rsidR="00D7670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Новоюгинского</w:t>
      </w:r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 за 2023 год</w:t>
      </w:r>
    </w:p>
    <w:p w:rsidR="00BF781B" w:rsidRDefault="00BF781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D76703" w:rsidRPr="00D76703" w:rsidRDefault="00D76703" w:rsidP="00D76703">
      <w:pPr>
        <w:pStyle w:val="Default"/>
        <w:ind w:firstLine="240"/>
        <w:jc w:val="both"/>
      </w:pPr>
      <w:proofErr w:type="gramStart"/>
      <w:r w:rsidRPr="00D76703">
        <w:t>Настоящий доклад о системе обеспечения антимонопольных требований в МКУ «Администрация Новоюгинского сельского поселения» за 202</w:t>
      </w:r>
      <w:r>
        <w:t>3</w:t>
      </w:r>
      <w:r w:rsidRPr="00D76703">
        <w:t xml:space="preserve"> год подготовлен в соответствии с Постановлением МКУ «Администрация Новоюгинского сельского поселения» от 21.05.2021 №17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D76703">
        <w:t>комплаенсе</w:t>
      </w:r>
      <w:proofErr w:type="spellEnd"/>
      <w:r w:rsidRPr="00D76703">
        <w:t xml:space="preserve">) в администрации Новоюгинского сельского поселения Каргасокского района Томской области», </w:t>
      </w:r>
      <w:r w:rsidRPr="00D76703">
        <w:rPr>
          <w:color w:val="auto"/>
        </w:rPr>
        <w:t>которым утверждено Положение об организации системы внутреннего обеспечения соответствия требованиям антимонопольного законодательства</w:t>
      </w:r>
      <w:proofErr w:type="gramEnd"/>
      <w:r w:rsidRPr="00D76703">
        <w:rPr>
          <w:color w:val="auto"/>
        </w:rPr>
        <w:t xml:space="preserve"> </w:t>
      </w:r>
      <w:r w:rsidRPr="00D76703">
        <w:t>(</w:t>
      </w:r>
      <w:proofErr w:type="gramStart"/>
      <w:r w:rsidRPr="00D76703">
        <w:t>антимонопольный</w:t>
      </w:r>
      <w:proofErr w:type="gramEnd"/>
      <w:r w:rsidRPr="00D76703">
        <w:t xml:space="preserve"> </w:t>
      </w:r>
      <w:proofErr w:type="spellStart"/>
      <w:r w:rsidRPr="00D76703">
        <w:t>комплаенс</w:t>
      </w:r>
      <w:proofErr w:type="spellEnd"/>
      <w:r w:rsidRPr="00D76703">
        <w:t>) в Муниципальном казенном учреждении «Администрация Новоюгинского сельского поселения» Каргасокского района Томской области (далее – Положение), и содержит информацию: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а) о результатах проведенной оценки рисков нарушения антимонопольного законодательства;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б) об исполнении мероприятий по снижению рисков нарушения антимонопольного законодательства;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 xml:space="preserve">в) о достижении ключевых </w:t>
      </w:r>
      <w:proofErr w:type="gramStart"/>
      <w:r w:rsidRPr="00D76703">
        <w:t>показателей эффективности системы обеспечения антимонопольных требований</w:t>
      </w:r>
      <w:proofErr w:type="gramEnd"/>
      <w:r w:rsidRPr="00D76703">
        <w:t>.</w:t>
      </w:r>
    </w:p>
    <w:p w:rsidR="00D76703" w:rsidRPr="00D76703" w:rsidRDefault="00D76703" w:rsidP="00D76703">
      <w:pPr>
        <w:pStyle w:val="Default"/>
        <w:numPr>
          <w:ilvl w:val="0"/>
          <w:numId w:val="1"/>
        </w:numPr>
        <w:jc w:val="both"/>
      </w:pPr>
      <w:r w:rsidRPr="00D76703">
        <w:t>Результаты проведенной оценки рисков нарушений антимонопольного законодательства.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Нарушений антимонопольного законодательства в деятельности МКУ «Администрация Новоюгинского сельского поселения» за 202</w:t>
      </w:r>
      <w:r>
        <w:t>3</w:t>
      </w:r>
      <w:r w:rsidRPr="00D76703">
        <w:t xml:space="preserve"> год органами Федеральной антимонопольной службы выявлено не было: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а) отсутствие выданных МКУ «Администрация Новоюгинского сельского поселения» и должностным лицам МКУ «Администрация Новоюгинского сельского поселения» предупреждений антимонопольных органов;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б) отсутствие возбужденных дел о нарушении МКУ «Администрация Новоюгинского сельского поселения», должностными лицами МКУ «Администрация Новоюгинского сельского поселения» антимонопольного законодательства;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в) отсутствие фактов привлечения МКУ «Администрация Новоюгинского сельского поселения», должностных лиц МКУ «Администрация Новоюгинского сельского поселения»  к административной ответственности за нарушение антимонопольного законодательства.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Нормативные правовые акты размещались в установленном порядке на сайте муниципального образования «Новоюгинского сельское поселение» в сети «Интернет».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По результатам анализа законов Российской Федерации, нормативных правовых актов Томской области, признаков нарушения антимонопольного законодательства в нормативных правовых актах МКУ «Администрация Новоюгинского сельского поселения» не выявлено.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D76703" w:rsidRPr="00D76703" w:rsidRDefault="00D76703" w:rsidP="00D76703">
      <w:pPr>
        <w:pStyle w:val="Default"/>
        <w:numPr>
          <w:ilvl w:val="0"/>
          <w:numId w:val="2"/>
        </w:numPr>
        <w:jc w:val="both"/>
      </w:pPr>
      <w:r w:rsidRPr="00D76703">
        <w:t>Исполнение мероприятий по снижению рисков нарушения антимонопольного законодательства.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lastRenderedPageBreak/>
        <w:t>Осуществляется консультирование муниципальных служащих МКУ «Администрация Новоюгинского сельского поселения» по вопросам, связанным с соблюдением антимонопольного законодательства.</w:t>
      </w:r>
    </w:p>
    <w:p w:rsidR="00D76703" w:rsidRPr="00D76703" w:rsidRDefault="00D76703" w:rsidP="00D76703">
      <w:pPr>
        <w:pStyle w:val="Default"/>
        <w:numPr>
          <w:ilvl w:val="0"/>
          <w:numId w:val="3"/>
        </w:numPr>
        <w:jc w:val="both"/>
      </w:pPr>
      <w:r w:rsidRPr="00D76703">
        <w:t xml:space="preserve">Достижения ключевых </w:t>
      </w:r>
      <w:proofErr w:type="gramStart"/>
      <w:r w:rsidRPr="00D76703">
        <w:t>показателей эффективности системы обеспечения антимонопольных требований</w:t>
      </w:r>
      <w:proofErr w:type="gramEnd"/>
      <w:r w:rsidRPr="00D76703">
        <w:t>: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 xml:space="preserve">– отсутствие выданных МКУ «Администрация Новоюгинского сельского поселения»  и </w:t>
      </w:r>
      <w:proofErr w:type="gramStart"/>
      <w:r w:rsidRPr="00D76703">
        <w:t>должностными</w:t>
      </w:r>
      <w:proofErr w:type="gramEnd"/>
      <w:r w:rsidRPr="00D76703">
        <w:t xml:space="preserve"> лицам МКУ «Администрация Новоюгинского сельского поселения» предупреждений антимонопольных органов;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– отсутствие возбужденных дел о нарушении МКУ «Администрация Новоюгинского сельского поселения», должностными лицами МКУ «Администрация Новоюгинского сельского поселения»  антимонопольного законодательства;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– отсутствие фактов привлечения МКУ «Администрация Новоюгинского сельского поселения», должностных лиц МКУ «Администрация Новоюгинского сельского поселения»  к административной ответственности за нарушение антимонопольного законодательства;</w:t>
      </w:r>
    </w:p>
    <w:p w:rsidR="00D76703" w:rsidRPr="00D76703" w:rsidRDefault="00D76703" w:rsidP="00D76703">
      <w:pPr>
        <w:pStyle w:val="Default"/>
        <w:ind w:firstLine="240"/>
        <w:jc w:val="both"/>
      </w:pPr>
      <w:r w:rsidRPr="00D76703">
        <w:t>– отсутствие правонарушений в области антимонопольного законодательства, совершенных должностными лицами МКУ «Администрация Новоюгинского сельского поселения».</w:t>
      </w:r>
    </w:p>
    <w:p w:rsidR="00D76703" w:rsidRDefault="00D76703">
      <w:pPr>
        <w:pStyle w:val="Default"/>
        <w:ind w:firstLine="240"/>
        <w:jc w:val="both"/>
      </w:pPr>
      <w:r w:rsidRPr="00D76703">
        <w:t>Глава Новоюгинского сельского поселения                                       В.В</w:t>
      </w:r>
      <w:r>
        <w:t>. Штрак</w:t>
      </w:r>
      <w:bookmarkStart w:id="0" w:name="_GoBack"/>
      <w:bookmarkEnd w:id="0"/>
    </w:p>
    <w:tbl>
      <w:tblPr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BF781B" w:rsidRPr="00D76703">
        <w:trPr>
          <w:trHeight w:val="1960"/>
        </w:trPr>
        <w:tc>
          <w:tcPr>
            <w:tcW w:w="5091" w:type="dxa"/>
          </w:tcPr>
          <w:p w:rsidR="00BF781B" w:rsidRDefault="00696479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</w:p>
        </w:tc>
      </w:tr>
    </w:tbl>
    <w:p w:rsidR="00BF781B" w:rsidRDefault="00BF781B">
      <w:pPr>
        <w:pStyle w:val="Default"/>
        <w:jc w:val="both"/>
      </w:pPr>
    </w:p>
    <w:p w:rsidR="00BF781B" w:rsidRDefault="00BF781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F78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36AE4"/>
    <w:multiLevelType w:val="multilevel"/>
    <w:tmpl w:val="E20E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F10E2"/>
    <w:multiLevelType w:val="multilevel"/>
    <w:tmpl w:val="DFBE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86A0E"/>
    <w:multiLevelType w:val="multilevel"/>
    <w:tmpl w:val="AD7E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1B"/>
    <w:rsid w:val="00696479"/>
    <w:rsid w:val="00BF781B"/>
    <w:rsid w:val="00D76703"/>
    <w:rsid w:val="21AD4EAD"/>
    <w:rsid w:val="32D913F0"/>
    <w:rsid w:val="719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rsid w:val="006964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96479"/>
    <w:rPr>
      <w:rFonts w:ascii="Segoe UI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rsid w:val="006964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96479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4</cp:revision>
  <cp:lastPrinted>2024-02-05T06:56:00Z</cp:lastPrinted>
  <dcterms:created xsi:type="dcterms:W3CDTF">2023-01-26T02:17:00Z</dcterms:created>
  <dcterms:modified xsi:type="dcterms:W3CDTF">2024-02-16T05:21:00Z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B1B8183C9F7F4215AA614D8C1F58BBA9</vt:lpwstr>
  </property>
</Properties>
</file>