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</w:p>
    <w:p w:rsidR="000F72F3" w:rsidRPr="000F72F3" w:rsidRDefault="000F72F3" w:rsidP="000F7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«НОВОЮГИНСКОЕ СЕЛЬСКОЕ ПОСЕЛЕНИЕ»</w:t>
      </w:r>
    </w:p>
    <w:p w:rsidR="000F72F3" w:rsidRPr="000F72F3" w:rsidRDefault="000F72F3" w:rsidP="000F7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 ТОМСКОЙ ОБЛАСТИ</w:t>
      </w:r>
    </w:p>
    <w:p w:rsidR="000F72F3" w:rsidRPr="000F72F3" w:rsidRDefault="000F72F3" w:rsidP="000F7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НОВОЮГИНСКОГО СЕЛЬСКОГО ПОСЕЛЕНИЯ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360"/>
          <w:tab w:val="right" w:pos="935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17.11.2020 г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39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Новоюгино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 проекту решения  «О  бюджете муниципального образования «Новоюгинское сельское поселение» на 2021 год</w:t>
      </w:r>
      <w:r w:rsidRPr="000F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 соответствии с  положениями федерального законодательства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«Новоюгинского сельское поселение» постановляет: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Провести публичные слушания по проекту решения   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 муниципального образования «Новоюгинское сельское поселение»: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возможность ознакомления населения с проектом «</w:t>
      </w:r>
      <w:r w:rsidRPr="000F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бюджете муниципального образования «Новоюгинское сельское поселение» на 2021 год»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приём предложений и замечаний по проекту «</w:t>
      </w:r>
      <w:r w:rsidRPr="000F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бюджете муниципального образования «Новоюгинское сельское поселение» на 2021 год»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Обеспечить приём заявлений от желающих выступить на публичных слушаниях по проекту «</w:t>
      </w:r>
      <w:r w:rsidRPr="000F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бюджете муниципального образования «Новоюгинское сельское поселение» на 2021 год».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Обязанности по организации и проведению публичных слушаний по проекту  «</w:t>
      </w:r>
      <w:r w:rsidRPr="000F7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 бюджете муниципального образования «Новоюгинское сельское поселение» на 2021 год»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возложить на ведущего специалиста  С.В. </w:t>
      </w:r>
      <w:proofErr w:type="spell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Мелак</w:t>
      </w:r>
      <w:proofErr w:type="spell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Назначить публичные слушания на 14.00 часов 27 ноября 2020 г. в здании администрации Новоюгинского поселения  по адресу: с. Новоюгино, ул. 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Центральная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д.44/2.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распоряжение на официальном сайте муниципального образования «Новоюгинское сельское поселение» в сети «Интернет».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Настоящее распоряжение вступает в силу со дня его официального  опубликования (обнародования) в порядке, предусмотренном Уставом муниципального образования «Новоюгинское сельское поселение».</w:t>
      </w: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Новоюгинского сельского поселения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Н.В. Захаров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.11.2020</w:t>
      </w:r>
    </w:p>
    <w:p w:rsidR="000F72F3" w:rsidRPr="000F72F3" w:rsidRDefault="000F72F3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  бюджете муниципального образования «Новоюгинское сельское поселение» на 2021 год</w:t>
      </w:r>
    </w:p>
    <w:p w:rsidR="000F72F3" w:rsidRPr="000F72F3" w:rsidRDefault="000F72F3" w:rsidP="000F72F3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Заслушав проект  бюджета  муниципального образования  «Новоюгинское сельское поселение» на 2021 год, представленный Администрацией Новоюгинского сельского поселения в первом  чтении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Утвердить в первом чтении основные характеристики бюджета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2021 год:</w:t>
      </w:r>
    </w:p>
    <w:p w:rsidR="000F72F3" w:rsidRPr="000F72F3" w:rsidRDefault="000F72F3" w:rsidP="000F72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       1) общий объем доходов бюджета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(далее – местный бюджет) </w:t>
      </w:r>
      <w:r w:rsidRPr="000F72F3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в сумме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19 239 841,00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рублей, в</w:t>
      </w:r>
      <w:r w:rsidRPr="000F72F3">
        <w:rPr>
          <w:rFonts w:ascii="Times New Roman" w:eastAsia="Times New Roman" w:hAnsi="Times New Roman" w:cs="Times New Roman"/>
          <w:b/>
          <w:bCs/>
          <w:smallCaps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том числе налоговые и неналоговые доходы в сумме </w:t>
      </w: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1 858 200,00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рублей;</w:t>
      </w:r>
    </w:p>
    <w:p w:rsidR="000F72F3" w:rsidRPr="000F72F3" w:rsidRDefault="000F72F3" w:rsidP="000F72F3">
      <w:pPr>
        <w:widowControl w:val="0"/>
        <w:numPr>
          <w:ilvl w:val="0"/>
          <w:numId w:val="8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общий объем расходов местного бюджета в сумме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19 239 841,00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рублей;</w:t>
      </w:r>
    </w:p>
    <w:p w:rsidR="000F72F3" w:rsidRPr="000F72F3" w:rsidRDefault="000F72F3" w:rsidP="000F72F3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Статья 2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остатки средств местного бюджета на начало текущего финансового года, за исключением остатков неиспользованных бюджетных ассигнований дорожного фонда Новоюгинского сельского поселения и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бюджета, и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увеличение бюджетных ассигнований на оплату: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- заключенных от имени муниципального образования «Новоюгинское сельское поселение» муниципальных контрактов на поставку товаров, выполнение работ, оказание услуг;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- заключенных от имени муниципального образования «Новоюгинское сельское поселение» муниципальных контрактов на выполнение работ по строительству (реконструкции) объектов, по проведению ремонта объектов недвижимого имущества и на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объектов недвижимого имущества и основных средств, подлежащих в соответствии с условиями этих муниципальных контрактов оплате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отчетном финансовом году в объеме, не превышающем сумму остатка неиспользованных бюджетных ассигнований на указанные цели.</w:t>
      </w:r>
      <w:proofErr w:type="gramEnd"/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3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часть прибыли муниципального унитарного предприятия «Теплоэнергоснаб» муниципального образования «Новоюгинское сельское поселение», остающаяся после уплаты налогов и иных обязательных платежей, подлежит зачислению в местный бюджет  в размере 10 процентов.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pacing w:val="-2"/>
          <w:sz w:val="24"/>
          <w:szCs w:val="18"/>
          <w:lang w:eastAsia="ru-RU"/>
        </w:rPr>
        <w:t>Статья 4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перечень главных администраторов доходов местного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</w:t>
      </w:r>
      <w:hyperlink r:id="rId6" w:history="1">
        <w:r w:rsidRPr="000F7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администраторов доходов местного бюджета - органов местного самоуправления и муниципальных казенных учреждений муниципального образования «Новоюгинское сельское поселение» и закрепляемые за ними виды доходов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2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перечень главных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закрепляемые  за ними виды источников финансирования дефицита бюджета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3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</w:t>
      </w:r>
      <w:hyperlink r:id="rId7" w:history="1">
        <w:r w:rsidRPr="000F72F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главных распорядителей средств местного бюджета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4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приложению 5</w:t>
      </w:r>
      <w:r w:rsidRPr="000F72F3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к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настоящему Решению;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«Новоюгинское сельское поселение» 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приложению 6</w:t>
      </w:r>
      <w:r w:rsidRPr="000F72F3">
        <w:rPr>
          <w:rFonts w:ascii="Times New Roman" w:eastAsia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Решению;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распределение бюджетных ассигнований по целевым статьям, группам и подгруппам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видов расходов  классификации расходов бюджета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ведомственной структуре расходов бюджета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«Новоюгинское сельское поселение» 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18"/>
          <w:lang w:eastAsia="ru-RU"/>
        </w:rPr>
        <w:t>приложению 7</w:t>
      </w:r>
      <w:r w:rsidRPr="000F72F3">
        <w:rPr>
          <w:rFonts w:ascii="Times New Roman" w:eastAsia="Times New Roman" w:hAnsi="Times New Roman" w:cs="Times New Roman"/>
          <w:b/>
          <w:color w:val="993300"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</w:p>
    <w:p w:rsidR="000F72F3" w:rsidRPr="000F72F3" w:rsidRDefault="000F72F3" w:rsidP="000F72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объем субвенций, субсидий и иных межбюджетных трансфертов бюджету муниципального образования «Новоюгинское сельское поселение»  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18"/>
          <w:lang w:eastAsia="ru-RU"/>
        </w:rPr>
        <w:t>приложению 8</w:t>
      </w:r>
      <w:r w:rsidRPr="000F72F3">
        <w:rPr>
          <w:rFonts w:ascii="Times New Roman" w:eastAsia="Times New Roman" w:hAnsi="Times New Roman" w:cs="Times New Roman"/>
          <w:color w:val="00B050"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F72F3" w:rsidRPr="000F72F3" w:rsidRDefault="000F72F3" w:rsidP="000F72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предельная штатную численность и фонд оплаты труда работников муниципальных казенных учреждений, финансируемых за счет  бюджета муниципального образования «Новоюгинское сельское поселение»   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согласно </w:t>
      </w:r>
      <w:r w:rsidRPr="000F72F3">
        <w:rPr>
          <w:rFonts w:ascii="Times New Roman" w:eastAsia="Times New Roman" w:hAnsi="Times New Roman" w:cs="Times New Roman"/>
          <w:b/>
          <w:color w:val="00B050"/>
          <w:sz w:val="24"/>
          <w:szCs w:val="18"/>
          <w:lang w:eastAsia="ru-RU"/>
        </w:rPr>
        <w:t>приложению 9</w:t>
      </w:r>
      <w:r w:rsidRPr="000F72F3">
        <w:rPr>
          <w:rFonts w:ascii="Times New Roman" w:eastAsia="Times New Roman" w:hAnsi="Times New Roman" w:cs="Times New Roman"/>
          <w:color w:val="00B050"/>
          <w:sz w:val="24"/>
          <w:szCs w:val="18"/>
          <w:lang w:eastAsia="ru-RU"/>
        </w:rPr>
        <w:t xml:space="preserve"> </w:t>
      </w: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 настоящему Решению;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End"/>
    </w:p>
    <w:p w:rsidR="000F72F3" w:rsidRPr="000F72F3" w:rsidRDefault="000F72F3" w:rsidP="000F72F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объектов капитального ремонта муниципальной собственности муниципального образования «Новоюгинское сельское поселение» согласно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приложению 10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Статья 6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объем бюджетных ассигнований муниципального дорожного фонда  муниципального образования «Новоюгинское сельское поселение» на 2021 год в размере 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1 603 000,00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38" w:right="10"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7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  на  компенсацию расходов по организации электроснабжения от дизельных электростанций  предоставляются в  соответствии  с Порядком, утвержденным </w:t>
      </w: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11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 и  нормативными правовыми актами Администрации Новоюгинского сельского поселения на безвозмездной и безвозвратной основе в целях возмещения недополученных доходов  и (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 из  указанного винограда: вин, игристых вин (шампанских), ликерных вин с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защищенным географическим указанием, с защищенным наименованием места происхождения  (специальных вин), виноматериалов),  выполнением работ, оказанием услуг в пределах бюджетных ассигнований и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 путем перечисления средств на расчетные (текущие)  счета получателей субсидий, открытые в кредитных организациях, </w:t>
      </w:r>
      <w:r w:rsidRPr="000F72F3">
        <w:rPr>
          <w:rFonts w:ascii="Times New Roman" w:eastAsia="Times New Roman" w:hAnsi="Times New Roman" w:cs="Times New Roman"/>
          <w:sz w:val="26"/>
          <w:szCs w:val="26"/>
          <w:lang w:eastAsia="ru-RU"/>
        </w:rPr>
        <w:t>либо на лицевые счета, отрытые юридическим лицам – получателям субсидий в территориальных органах Федерального казначейства.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Обязательным условием договора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субсидию и  Органом муниципального финансового контроля   проверки соблюдения указанными лицами условий, цели и порядка предоставления субсидий их получателями</w:t>
      </w:r>
      <w:r w:rsidRPr="000F72F3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 xml:space="preserve">Статья 8 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Новоюгинского сельского поселения: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- по подразделу 0111 «Резервные фонды» в размере запланированных бюджетных ассигнований, на основании Распоряжения Главы Администрации Новоюгинского сельского поселения.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9</w:t>
      </w:r>
    </w:p>
    <w:p w:rsidR="000F72F3" w:rsidRPr="000F72F3" w:rsidRDefault="000F72F3" w:rsidP="000F72F3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</w:t>
      </w:r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«Новоюгинское сельское поселение», а также муниципальным бюджетным учреждением либо иным юридическим лицом в соответствии с частями 1,4, 4.1 и 5 статьи 15 Федерального закона от 05.04.2013 №44-ФЗ «О контрактной системе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в размере до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 о подписке на печатные</w:t>
      </w:r>
      <w:proofErr w:type="gramEnd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энергопринимающих</w:t>
      </w:r>
      <w:proofErr w:type="spellEnd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устройств, проведения экспертизы проектной документации и результатов инженерных изысканий, о приобретении продуктов питания, об изготовлении электронной подписи, о приобретении программного обеспечения, его обновления и сопровождения, о приобретении государственных знаков почтовой оплаты.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</w:t>
      </w:r>
      <w:proofErr w:type="gramStart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proofErr w:type="gramEnd"/>
      <w:r w:rsidRPr="000F72F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Федерации.</w:t>
      </w:r>
    </w:p>
    <w:p w:rsidR="000F72F3" w:rsidRPr="000F72F3" w:rsidRDefault="000F72F3" w:rsidP="000F72F3">
      <w:pPr>
        <w:shd w:val="clear" w:color="auto" w:fill="FFFFFF"/>
        <w:spacing w:after="0" w:line="240" w:lineRule="auto"/>
        <w:ind w:left="48" w:right="19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left="4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10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</w:t>
      </w: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доходов от платных услуг, оказываемых муниципальными казенными учреждениями;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безвозмездных поступлений от физических и юридических лиц, в том числе добровольные пожертвования;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«Новоюгинское сельское поселение», и иных сумм принудительного изъятия,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при условии фактического поступления указанных доходов в бюджет муниципального образования «Новоюгинское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».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11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Доходы от платных услуг, оказываемых муниципальными   казенными учреждениями; 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безвозмездные поступления от физических и юридических лиц, в том числе добровольные пожертвования, поступившие в  бюджет муниципального образования «Новоюгинское сельское поселение»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 по состоянию на 01 января 2021 года  направляются в 2021 году на увеличение расходов соответствующего муниципального казенного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0F72F3" w:rsidRPr="000F72F3" w:rsidRDefault="000F72F3" w:rsidP="000F7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создании муниципального казенного учреждения путем изменения типа муниципального бюджетного учреждения остатки средств, полученные учреждением от оказания муниципальным бюджетным учреждением  платных услуг, безвозмездных поступлений от физических и юридических лиц на момент изменения типа учреждения подлежат перечислению в доход  бюджета муниципального образования «Новоюгинское сельское поселение».</w:t>
      </w:r>
    </w:p>
    <w:p w:rsidR="000F72F3" w:rsidRPr="000F72F3" w:rsidRDefault="000F72F3" w:rsidP="000F72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остатки направляются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tabs>
          <w:tab w:val="left" w:pos="643"/>
        </w:tabs>
        <w:spacing w:after="0" w:line="240" w:lineRule="auto"/>
        <w:ind w:left="442" w:right="69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12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исполнение местного бюджета по казначейской системе осуществляется Администрацией Новоюгинского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законодательства субъекта Федерации.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кассовое обслуживание исполнения местного бюджета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13</w:t>
      </w:r>
    </w:p>
    <w:p w:rsidR="000F72F3" w:rsidRPr="000F72F3" w:rsidRDefault="000F72F3" w:rsidP="000F72F3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 xml:space="preserve">Нормативные и иные правовые акты органов местного самоуправления Новоюгинского сельского поселения, влекущие дополнительные расходы за счет средств бюджета поселения, а также сокращающие его доходной базы, реализуются и применяются только при наличии соответствующих источников дополнительных поступлений в бюджет поселения и (или) при </w:t>
      </w:r>
      <w:r w:rsidRPr="000F72F3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lastRenderedPageBreak/>
        <w:t>сокращении расходов по конкретным статьям бюджета поселения на 2020 год, а также после внесения соответствующих изменений в настоящее Решение.</w:t>
      </w:r>
      <w:proofErr w:type="gramEnd"/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2020 год.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14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соответствии с решением главного администратора бюджетных средств  межбюджетные трансферты, полученные  бюджетом сельского поселения в форме субвенций и иных межбюджетных трансфертов, имеющих целевое назначение, не использованные в текущем финансовом году, могут быть по решению главного распорядителя данных бюджетных средств возвращены в очередном финансовом году в доход бюджета сельского поселения, для финансового обеспечения расходов бюджета, соответствующих целям предоставления указанных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межбюджетных трансфертов.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0F72F3" w:rsidRPr="000F72F3" w:rsidRDefault="000F72F3" w:rsidP="000F72F3">
      <w:pPr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финансов, с соблюдением общих требований, установленных Министерством финансов Российской Федерации. В случае использования не по целевому назначению средств районного бюджета, предоставленных на безвозвратной основе бюджету сельского поселения, суммы средств, подлежащие перечислению в районный бюджет, в установленном порядке взыскиваются путем обращения взыскания на средства, предусмотренные для перечисления в бюджеты поселений по разделу «Межбюджетные трансферты» классификации расходов бюджетов Российской Федерации (кроме субвенций).</w:t>
      </w:r>
    </w:p>
    <w:p w:rsidR="000F72F3" w:rsidRPr="000F72F3" w:rsidRDefault="000F72F3" w:rsidP="000F72F3">
      <w:pPr>
        <w:shd w:val="clear" w:color="auto" w:fill="FFFFFF"/>
        <w:tabs>
          <w:tab w:val="left" w:pos="614"/>
        </w:tabs>
        <w:spacing w:after="0" w:line="240" w:lineRule="auto"/>
        <w:ind w:left="10" w:right="10" w:firstLine="4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:rsidR="000F72F3" w:rsidRPr="000F72F3" w:rsidRDefault="000F72F3" w:rsidP="000F72F3">
      <w:pPr>
        <w:shd w:val="clear" w:color="auto" w:fill="FFFFFF"/>
        <w:spacing w:after="0" w:line="240" w:lineRule="auto"/>
        <w:ind w:right="10" w:firstLine="326"/>
        <w:jc w:val="both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Статья 15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16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2021 года.</w:t>
      </w: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17</w:t>
      </w:r>
    </w:p>
    <w:p w:rsidR="000F72F3" w:rsidRPr="000F72F3" w:rsidRDefault="000F72F3" w:rsidP="000F72F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обеспечения гражданам Новоюгинского сельского поселения возможности участия в бюджетном процессе и контроля над ним, в соответствии с принципом гласности бюджетного процесса, обнародовать бюджет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принятого порядка обнародования нормативно-правовых актов.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0F72F3" w:rsidRPr="000F72F3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  <w:r w:rsidRPr="000F72F3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t xml:space="preserve">   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1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.11.2020 №</w:t>
      </w:r>
    </w:p>
    <w:p w:rsidR="000F72F3" w:rsidRPr="000F72F3" w:rsidRDefault="000F72F3" w:rsidP="000F72F3">
      <w:pPr>
        <w:shd w:val="clear" w:color="auto" w:fill="FFFFFF"/>
        <w:spacing w:after="0" w:line="307" w:lineRule="exact"/>
        <w:ind w:left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администраторов доходов бюджета муниципального образования «Новоюгинское сельское поселение»  -   территориальных органов федеральных органов исполнительной власти, органов </w:t>
      </w:r>
      <w:proofErr w:type="spellStart"/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государствнной</w:t>
      </w:r>
      <w:proofErr w:type="spellEnd"/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власти Томской области, областных государственных учреждений и иных организаций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5"/>
        <w:gridCol w:w="2573"/>
        <w:gridCol w:w="4993"/>
      </w:tblGrid>
      <w:tr w:rsidR="000F72F3" w:rsidRPr="000F72F3" w:rsidTr="00F17428">
        <w:tc>
          <w:tcPr>
            <w:tcW w:w="4741" w:type="dxa"/>
            <w:gridSpan w:val="2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главных администраторов доходов бюджета муниципального образования «Новоюгинское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сельское поселение»</w:t>
            </w: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территориальных органов, федеральных органов исполнительной власти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 xml:space="preserve">  и закрепляемые за ними виды доходов</w:t>
            </w: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 доходов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Управление Федерального казначейства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Томской области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103 02230 01 0000 110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103 02240 01 0000 110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103 02250 01 0000 110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103 02260 01 0000 110</w:t>
            </w: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</w:tcPr>
          <w:p w:rsidR="000F72F3" w:rsidRPr="000F72F3" w:rsidRDefault="000F72F3" w:rsidP="000F72F3">
            <w:pPr>
              <w:spacing w:after="0" w:line="307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Управление Федеральной налоговой службы России по Томской области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статьями 227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hyperlink r:id="rId9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227.1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10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228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</w:t>
            </w: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2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228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101 02040 01 0000 110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3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статьей 227.1</w:t>
              </w:r>
            </w:hyperlink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0F72F3" w:rsidRPr="000F72F3" w:rsidTr="00F17428">
        <w:tc>
          <w:tcPr>
            <w:tcW w:w="2005" w:type="dxa"/>
            <w:vAlign w:val="center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106 01030 10 0000 110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</w:tr>
      <w:tr w:rsidR="000F72F3" w:rsidRPr="000F72F3" w:rsidTr="00F17428">
        <w:tc>
          <w:tcPr>
            <w:tcW w:w="2005" w:type="dxa"/>
            <w:vAlign w:val="center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106 06033 10 0000 110</w:t>
            </w:r>
          </w:p>
        </w:tc>
        <w:tc>
          <w:tcPr>
            <w:tcW w:w="5326" w:type="dxa"/>
            <w:vAlign w:val="center"/>
          </w:tcPr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77"/>
            </w:tblGrid>
            <w:tr w:rsidR="000F72F3" w:rsidRPr="000F72F3" w:rsidTr="00F17428">
              <w:tc>
                <w:tcPr>
                  <w:tcW w:w="6513" w:type="dxa"/>
                  <w:tcBorders>
                    <w:top w:val="single" w:sz="4" w:space="0" w:color="auto"/>
                  </w:tcBorders>
                  <w:vAlign w:val="bottom"/>
                </w:tcPr>
                <w:p w:rsidR="000F72F3" w:rsidRPr="000F72F3" w:rsidRDefault="000F72F3" w:rsidP="000F7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F72F3" w:rsidRPr="000F72F3" w:rsidTr="00F17428">
              <w:tc>
                <w:tcPr>
                  <w:tcW w:w="6513" w:type="dxa"/>
                  <w:tcBorders>
                    <w:bottom w:val="single" w:sz="4" w:space="0" w:color="auto"/>
                  </w:tcBorders>
                </w:tcPr>
                <w:p w:rsidR="000F72F3" w:rsidRPr="000F72F3" w:rsidRDefault="000F72F3" w:rsidP="000F72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F72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0F72F3" w:rsidRPr="000F72F3" w:rsidRDefault="000F72F3" w:rsidP="000F72F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c>
          <w:tcPr>
            <w:tcW w:w="2005" w:type="dxa"/>
            <w:vAlign w:val="center"/>
          </w:tcPr>
          <w:p w:rsidR="000F72F3" w:rsidRPr="000F72F3" w:rsidRDefault="000F72F3" w:rsidP="000F72F3">
            <w:pPr>
              <w:spacing w:after="0" w:line="30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3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106 06043 10 0000 110</w:t>
            </w:r>
          </w:p>
        </w:tc>
        <w:tc>
          <w:tcPr>
            <w:tcW w:w="5326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Глава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Новоюгинского сельского поселения __________________________________ Н.В. Захаров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2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  .11.2020 №</w:t>
      </w:r>
    </w:p>
    <w:p w:rsidR="000F72F3" w:rsidRPr="000F72F3" w:rsidRDefault="000F72F3" w:rsidP="000F72F3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framePr w:hSpace="180" w:wrap="around" w:vAnchor="text" w:hAnchor="text" w:y="1"/>
        <w:spacing w:after="0" w:line="240" w:lineRule="auto"/>
        <w:suppressOverlap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главных администраторов доходов бюджета муниципального образования  «</w:t>
      </w: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>Новоюгинское сельское поселение</w:t>
      </w: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органов местного самоуправления и муниципальных казенных учреждений муниципального образования  «</w:t>
      </w: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>Новоюгинское сельское поселение</w:t>
      </w: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закрепленных за ними видов доходов</w:t>
      </w: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694"/>
        <w:gridCol w:w="6662"/>
      </w:tblGrid>
      <w:tr w:rsidR="000F72F3" w:rsidRPr="000F72F3" w:rsidTr="00F17428">
        <w:trPr>
          <w:trHeight w:val="512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0F72F3" w:rsidRPr="000F72F3" w:rsidTr="00F17428">
        <w:trPr>
          <w:trHeight w:val="593"/>
        </w:trPr>
        <w:tc>
          <w:tcPr>
            <w:tcW w:w="10490" w:type="dxa"/>
            <w:gridSpan w:val="3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F72F3" w:rsidRPr="000F72F3" w:rsidTr="00F17428">
        <w:trPr>
          <w:trHeight w:val="503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неперечислением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1 16 10061 10 0000 140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1 16 10081 10 0000 140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1 16 10082 10 0000 140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F72F3" w:rsidRPr="000F72F3" w:rsidTr="00F17428">
        <w:tc>
          <w:tcPr>
            <w:tcW w:w="1134" w:type="dxa"/>
            <w:vAlign w:val="center"/>
          </w:tcPr>
          <w:p w:rsidR="000F72F3" w:rsidRPr="000F72F3" w:rsidRDefault="000F72F3" w:rsidP="000F72F3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1 16 10123 01 0101 140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денежных взысканий (штрафов), поступающие в счет погашения задолженности, образовавшейся до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0F72F3" w:rsidRPr="000F72F3" w:rsidTr="00F17428">
        <w:trPr>
          <w:trHeight w:val="471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F72F3" w:rsidRPr="000F72F3" w:rsidTr="00F17428">
        <w:trPr>
          <w:trHeight w:val="563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0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1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0F72F3" w:rsidRPr="000F72F3" w:rsidRDefault="000F72F3" w:rsidP="000F72F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1429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0F72F3" w:rsidRPr="000F72F3" w:rsidRDefault="000F72F3" w:rsidP="000F72F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0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0F72F3" w:rsidRPr="000F72F3" w:rsidRDefault="000F72F3" w:rsidP="000F72F3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9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7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0F72F3" w:rsidRPr="000F72F3" w:rsidTr="00F174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 w:firstRow="1" w:lastRow="0" w:firstColumn="1" w:lastColumn="0" w:noHBand="0" w:noVBand="1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F72F3" w:rsidRPr="000F72F3" w:rsidTr="00F17428">
        <w:trPr>
          <w:trHeight w:val="580"/>
        </w:trPr>
        <w:tc>
          <w:tcPr>
            <w:tcW w:w="10490" w:type="dxa"/>
            <w:gridSpan w:val="3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0F72F3" w:rsidRPr="000F72F3" w:rsidTr="00F17428">
        <w:trPr>
          <w:trHeight w:val="560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0F72F3" w:rsidRPr="000F72F3" w:rsidTr="00F17428">
        <w:trPr>
          <w:trHeight w:val="949"/>
        </w:trPr>
        <w:tc>
          <w:tcPr>
            <w:tcW w:w="113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4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2 08 05000 10 0000 150</w:t>
            </w:r>
          </w:p>
        </w:tc>
        <w:tc>
          <w:tcPr>
            <w:tcW w:w="6662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Председатель Совета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 xml:space="preserve">Новоюгинского сельского поселения __________________________________ Н.В. Захаров 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Глава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Новоюгинского сельского поселения __________________________________ Н.В. Захаров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3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.11.2020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главных </w:t>
      </w:r>
      <w:proofErr w:type="gramStart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администраторов источников финансирования дефицита местного бюджета</w:t>
      </w:r>
      <w:proofErr w:type="gramEnd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закрепляемые за ними виды источников финансирования дефицита бюджета муниципального образования «Новоюгинское сельское поселение  на 2021год.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6"/>
        <w:gridCol w:w="2857"/>
        <w:gridCol w:w="5365"/>
      </w:tblGrid>
      <w:tr w:rsidR="000F72F3" w:rsidRPr="000F72F3" w:rsidTr="00F17428">
        <w:trPr>
          <w:trHeight w:val="711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85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главного 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видов источников финансирования дефицита</w:t>
            </w:r>
          </w:p>
        </w:tc>
      </w:tr>
      <w:tr w:rsidR="000F72F3" w:rsidRPr="000F72F3" w:rsidTr="00F17428">
        <w:trPr>
          <w:trHeight w:val="464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 Администрация Новоюгинского сельского поселения</w:t>
            </w:r>
          </w:p>
        </w:tc>
      </w:tr>
      <w:tr w:rsidR="000F72F3" w:rsidRPr="000F72F3" w:rsidTr="00F17428">
        <w:trPr>
          <w:trHeight w:val="479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</w:tr>
      <w:tr w:rsidR="000F72F3" w:rsidRPr="000F72F3" w:rsidTr="00F17428">
        <w:trPr>
          <w:trHeight w:val="479"/>
        </w:trPr>
        <w:tc>
          <w:tcPr>
            <w:tcW w:w="178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857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5365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 xml:space="preserve">         Приложение № 4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tabs>
          <w:tab w:val="left" w:pos="7905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 .11.2020 №</w:t>
      </w:r>
    </w:p>
    <w:p w:rsidR="000F72F3" w:rsidRPr="000F72F3" w:rsidRDefault="000F72F3" w:rsidP="000F72F3">
      <w:pPr>
        <w:tabs>
          <w:tab w:val="left" w:pos="853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  «Новоюгинское сельское поселение».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0"/>
        <w:gridCol w:w="2071"/>
      </w:tblGrid>
      <w:tr w:rsidR="000F72F3" w:rsidRPr="000F72F3" w:rsidTr="00F17428">
        <w:tc>
          <w:tcPr>
            <w:tcW w:w="8046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главных распорядителей </w:t>
            </w:r>
          </w:p>
        </w:tc>
        <w:tc>
          <w:tcPr>
            <w:tcW w:w="2091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главного распорядителя</w:t>
            </w:r>
          </w:p>
        </w:tc>
      </w:tr>
      <w:tr w:rsidR="000F72F3" w:rsidRPr="000F72F3" w:rsidTr="00F17428">
        <w:trPr>
          <w:trHeight w:val="489"/>
        </w:trPr>
        <w:tc>
          <w:tcPr>
            <w:tcW w:w="8046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2091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901</w:t>
            </w:r>
          </w:p>
        </w:tc>
      </w:tr>
      <w:tr w:rsidR="000F72F3" w:rsidRPr="000F72F3" w:rsidTr="00F17428">
        <w:trPr>
          <w:trHeight w:val="553"/>
        </w:trPr>
        <w:tc>
          <w:tcPr>
            <w:tcW w:w="8046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1" w:type="dxa"/>
            <w:vAlign w:val="center"/>
          </w:tcPr>
          <w:p w:rsidR="000F72F3" w:rsidRPr="000F72F3" w:rsidRDefault="000F72F3" w:rsidP="000F72F3">
            <w:pPr>
              <w:widowControl w:val="0"/>
              <w:shd w:val="clear" w:color="auto" w:fill="FFFFFF"/>
              <w:tabs>
                <w:tab w:val="left" w:pos="614"/>
              </w:tabs>
              <w:autoSpaceDE w:val="0"/>
              <w:autoSpaceDN w:val="0"/>
              <w:adjustRightInd w:val="0"/>
              <w:spacing w:after="0" w:line="240" w:lineRule="auto"/>
              <w:ind w:left="10" w:right="10" w:firstLine="4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992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>Председатель Совета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lang w:eastAsia="ru-RU"/>
        </w:rPr>
        <w:t xml:space="preserve">Новоюгинского сельского поселения __________________________________ Н.В. Захаров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5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.11.2020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2021г.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6480"/>
        <w:gridCol w:w="1800"/>
      </w:tblGrid>
      <w:tr w:rsidR="000F72F3" w:rsidRPr="000F72F3" w:rsidTr="00F17428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2021 год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18"/>
                <w:lang w:eastAsia="ru-RU"/>
              </w:rPr>
              <w:t>1 858 200,00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740 000,00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соответствии со статьями 227,227.1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738 000,00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101 02020 01 0000 110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4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5" w:history="1">
              <w:r w:rsidRPr="000F72F3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F72F3">
              <w:rPr>
                <w:rFonts w:ascii="Times New Roman" w:eastAsia="Times New Roman" w:hAnsi="Times New Roman" w:cs="Calibri"/>
                <w:lang w:eastAsia="ru-RU"/>
              </w:rPr>
              <w:t>инжекторных</w:t>
            </w:r>
            <w:proofErr w:type="spellEnd"/>
            <w:r w:rsidRPr="000F72F3">
              <w:rPr>
                <w:rFonts w:ascii="Times New Roman" w:eastAsia="Times New Roman" w:hAnsi="Times New Roman" w:cs="Calibri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103 02261 01 0000 110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65 200,00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106 06033 10 0000 110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20 200,00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360 000,00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1 11 09045 10 0000 120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0F72F3" w:rsidRPr="000F72F3" w:rsidTr="00F17428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</w:tr>
      <w:tr w:rsidR="000F72F3" w:rsidRPr="000F72F3" w:rsidTr="00F17428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17 381 641,00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0F72F3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15001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Calibri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10 937 700,0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6 275 241,00</w:t>
            </w:r>
          </w:p>
        </w:tc>
      </w:tr>
      <w:tr w:rsidR="000F72F3" w:rsidRPr="000F72F3" w:rsidTr="00F17428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19 239 841,00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6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от  .11. 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муниципального образования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«Новоюгинское сельское поселение» на 2021 год</w:t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322"/>
        <w:gridCol w:w="1764"/>
      </w:tblGrid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2021 год</w:t>
            </w:r>
          </w:p>
        </w:tc>
      </w:tr>
      <w:tr w:rsidR="000F72F3" w:rsidRPr="000F72F3" w:rsidTr="00F17428">
        <w:trPr>
          <w:trHeight w:val="315"/>
        </w:trPr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7 416 500,00</w:t>
            </w:r>
          </w:p>
        </w:tc>
      </w:tr>
      <w:tr w:rsidR="000F72F3" w:rsidRPr="000F72F3" w:rsidTr="00F17428">
        <w:trPr>
          <w:trHeight w:val="315"/>
        </w:trPr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1 603 000,00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1 603 000,00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4 264 700,00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5 322 941,00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5 322 941,00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396 375,00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c>
          <w:tcPr>
            <w:tcW w:w="0" w:type="auto"/>
            <w:gridSpan w:val="2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19 239 841,00</w:t>
            </w: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lastRenderedPageBreak/>
        <w:t>Приложение № 7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От .11. 2020 №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 целевым статьям и видам расходов  классификации расходов бюджетов в ведомственной структуре расходов бюджета муниципального образования «Новоюгинское сельское поселение» на 2021год.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руб.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56"/>
        <w:gridCol w:w="900"/>
        <w:gridCol w:w="1647"/>
        <w:gridCol w:w="1278"/>
        <w:gridCol w:w="1701"/>
      </w:tblGrid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656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00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47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78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01" w:type="dxa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года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Администрация Новоюгинского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19 239 841,00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7 416 500,00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должностного лица субъекта 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1 068 700,00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6 302 800,00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4 530 834,00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1 761 966,00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Резервные фонды сельских поселений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Членские взносы в Совет муниципальных образований ТО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99 0 00 09203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99 0 00 09203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Предупреждение и ликвидация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99 0 00 21801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99 0 00 21801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1 603 000,00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1 603 000,00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07 3 82 00919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rPr>
          <w:trHeight w:val="1167"/>
        </w:trPr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07 3 82 00919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4 264 700,00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«Создание условий для устойчивого экономического развития муниципального образования «Каргасокский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район»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5 322 941,00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5 322 941,00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1 309 441,00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1 309 441,00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Каргасокского района"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1 309 441,00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Достижение целевых показателей по плану мероприятий («дорожной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1 192 600,00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1 192 600,00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116 841,00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116 841,00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4 013 500,00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 досуга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4 013 500,00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1 997 700,00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2 014 800,00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448 000,00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396 375,00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P5 40008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P5 40008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P5 40008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18 875,00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18 875,00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rPr>
          <w:trHeight w:val="1179"/>
        </w:trPr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51 625,00</w:t>
            </w:r>
          </w:p>
        </w:tc>
      </w:tr>
      <w:tr w:rsidR="000F72F3" w:rsidRPr="000F72F3" w:rsidTr="00F17428">
        <w:trPr>
          <w:trHeight w:val="395"/>
        </w:trPr>
        <w:tc>
          <w:tcPr>
            <w:tcW w:w="4132" w:type="dxa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6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F72F3" w:rsidRPr="000F72F3" w:rsidRDefault="000F72F3" w:rsidP="000F72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19 239 841,00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8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.11.2020</w:t>
      </w: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2021год.</w:t>
      </w: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803"/>
        <w:gridCol w:w="1688"/>
      </w:tblGrid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2021г. (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10 937 700,00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5 438 200,00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5 499 500,00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168 700,00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6 275 241,00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742 300,00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2 869 000,00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достижение целевых показателей по плану мероприятий (</w:t>
            </w:r>
            <w:proofErr w:type="gramStart"/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карте). Изменения в сфере культуры, направленные на повышение ее эффективности, в части повышения заработной платы работников культуры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1 192 600,00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377 500,00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116 841,00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977 000,00</w:t>
            </w:r>
          </w:p>
        </w:tc>
      </w:tr>
      <w:tr w:rsidR="000F72F3" w:rsidRPr="000F72F3" w:rsidTr="00F17428"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F72F3" w:rsidRPr="000F72F3" w:rsidRDefault="000F72F3" w:rsidP="000F72F3">
            <w:pPr>
              <w:tabs>
                <w:tab w:val="left" w:pos="55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17 381 641,00</w:t>
            </w: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9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   .11.2020 №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Предельная штатная численность  и ФОТ работников муниципальных казенных учреждений муниципального образования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«Новоюгинское  сельское поселение» на 2021г</w:t>
      </w:r>
    </w:p>
    <w:tbl>
      <w:tblPr>
        <w:tblpPr w:leftFromText="180" w:rightFromText="180" w:vertAnchor="text" w:horzAnchor="margin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1800"/>
        <w:gridCol w:w="1620"/>
        <w:gridCol w:w="1837"/>
        <w:gridCol w:w="1741"/>
      </w:tblGrid>
      <w:tr w:rsidR="000F72F3" w:rsidRPr="000F72F3" w:rsidTr="00F17428">
        <w:trPr>
          <w:trHeight w:val="291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Культура 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F3" w:rsidRPr="000F72F3" w:rsidTr="00F17428">
        <w:trPr>
          <w:trHeight w:val="34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F3" w:rsidRPr="000F72F3" w:rsidTr="00F17428">
        <w:trPr>
          <w:trHeight w:val="309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шт.ед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 с ЕСН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шт.ед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ФОТ с ЕСН </w:t>
            </w:r>
            <w:proofErr w:type="spellStart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т.р</w:t>
            </w:r>
            <w:proofErr w:type="spellEnd"/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72F3" w:rsidRPr="000F72F3" w:rsidTr="00F1742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казенное учреждение Администрация Новоюгинского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5 544,5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0F72F3" w:rsidRPr="000F72F3" w:rsidTr="00F17428">
        <w:trPr>
          <w:trHeight w:val="11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МКУК «Культурно-досуговый центр Новоюгинского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3 267,1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F72F3" w:rsidRPr="000F72F3" w:rsidTr="00F17428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5 544,5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5,5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3 267,1</w:t>
            </w: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№10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от     2020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объектов капитального ремонта муниципального жилого фонда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«Новоюгинское сельское поселение»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0F72F3" w:rsidRPr="000F72F3" w:rsidTr="00F1742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на 2021г., руб.</w:t>
            </w:r>
          </w:p>
        </w:tc>
      </w:tr>
      <w:tr w:rsidR="000F72F3" w:rsidRPr="000F72F3" w:rsidTr="00F1742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с. Новоюгино 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Центральная 1</w:t>
            </w:r>
          </w:p>
        </w:tc>
        <w:tc>
          <w:tcPr>
            <w:tcW w:w="5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2F3" w:rsidRPr="000F72F3" w:rsidRDefault="000F72F3" w:rsidP="000F7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0F72F3" w:rsidRPr="000F72F3" w:rsidTr="00F17428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с. Староюгино</w:t>
            </w:r>
          </w:p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Юбилейная 27-2</w:t>
            </w:r>
          </w:p>
          <w:p w:rsidR="000F72F3" w:rsidRPr="000F72F3" w:rsidRDefault="000F72F3" w:rsidP="000F72F3">
            <w:pPr>
              <w:tabs>
                <w:tab w:val="left" w:pos="5415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72F3">
              <w:rPr>
                <w:rFonts w:ascii="Times New Roman" w:eastAsia="Times New Roman" w:hAnsi="Times New Roman" w:cs="Times New Roman"/>
                <w:sz w:val="24"/>
                <w:szCs w:val="24"/>
              </w:rPr>
              <w:t>ул. Октябрьская 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2F3" w:rsidRPr="000F72F3" w:rsidRDefault="000F72F3" w:rsidP="000F72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0F72F3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11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.11. 2020 №</w:t>
      </w:r>
    </w:p>
    <w:p w:rsidR="000F72F3" w:rsidRPr="000F72F3" w:rsidRDefault="000F72F3" w:rsidP="000F72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СУБСИДИЙ ЮРИДИЧЕСКИМ ЛИЦАМ (ЗА</w:t>
      </w:r>
      <w:proofErr w:type="gramEnd"/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ИСКЛЮЧЕНИЕМ СУБСИДИЙ ГОСУДАРСТВЕННЫМ (МУНИЦИПАЛЬНЫМ)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УЧРЕЖДЕНИЯМ), ИНДИВИДУАЛЬНЫМ ПРЕДПРИНИМАТЕЛЯМ,</w:t>
      </w:r>
      <w:proofErr w:type="gramEnd"/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ФИЗИЧЕСКИМ ЛИЦАМ - ПРОИЗВОДИТЕЛЯМ</w:t>
      </w:r>
    </w:p>
    <w:p w:rsidR="000F72F3" w:rsidRPr="000F72F3" w:rsidRDefault="000F72F3" w:rsidP="000F72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ТОВАРОВ, РАБОТ, УСЛУГ</w:t>
      </w:r>
    </w:p>
    <w:p w:rsidR="000F72F3" w:rsidRPr="000F72F3" w:rsidRDefault="000F72F3" w:rsidP="000F72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 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недополученных доходов и  (или) финансового обеспечения (возмещения</w:t>
      </w:r>
      <w:proofErr w:type="gram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в связи с производством (реализацией) товаров (за исключением подакцизных товаров, кроме легковых автомобилей и мотоциклов), выполнением работ, оказанием услуг.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Общие условия предоставления субсидий определяются настоящим Порядком.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 предоставления и суммы субсидий определяются в решении </w:t>
      </w:r>
      <w:proofErr w:type="spellStart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Севета</w:t>
      </w:r>
      <w:proofErr w:type="spellEnd"/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Новоюгинского сельского поселения о  местном бюджете.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отбора получателей субсидий, конкретные условия и порядок предоставления субсидии, порядок возврата субсидий в случае: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нарушения условий, установленных при их предоставлении;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неиспользованных  в отчетном финансовом году,  в случаях, предусмотренных соглашениями (договорами) о предоставлении субсидий;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определяются Положениями по конкретным целям предоставления субсидий, утвержденными Администрацией  Новоюгинского сельского поселения.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 или Управлении Федерального казначейства на основании выставленных счетов и (или) представленных расчетов произведенных затрат или недополученных доходов.</w:t>
      </w:r>
    </w:p>
    <w:p w:rsidR="000F72F3" w:rsidRPr="000F72F3" w:rsidRDefault="000F72F3" w:rsidP="000F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5. Главные распорядители бюджетных средств и органы муниципального финансового контроля 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88257C" w:rsidRDefault="000F72F3" w:rsidP="000F72F3">
      <w:r w:rsidRPr="000F7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влечет ответственность в соответствии с действующим законодательством.</w:t>
      </w:r>
      <w:bookmarkStart w:id="0" w:name="_GoBack"/>
      <w:bookmarkEnd w:id="0"/>
    </w:p>
    <w:sectPr w:rsidR="00882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F2"/>
    <w:rsid w:val="000F72F3"/>
    <w:rsid w:val="0088257C"/>
    <w:rsid w:val="00CB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2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F7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2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F72F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F72F3"/>
  </w:style>
  <w:style w:type="table" w:styleId="a3">
    <w:name w:val="Table Grid"/>
    <w:basedOn w:val="a1"/>
    <w:uiPriority w:val="59"/>
    <w:rsid w:val="000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F72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F7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72F3"/>
  </w:style>
  <w:style w:type="paragraph" w:styleId="a7">
    <w:name w:val="Body Text Indent"/>
    <w:basedOn w:val="a"/>
    <w:link w:val="a8"/>
    <w:rsid w:val="000F72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72F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72F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0F72F3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0F72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0F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0F72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F72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F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72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72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F72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2F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0F72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72F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0F72F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0F72F3"/>
  </w:style>
  <w:style w:type="table" w:styleId="a3">
    <w:name w:val="Table Grid"/>
    <w:basedOn w:val="a1"/>
    <w:uiPriority w:val="59"/>
    <w:rsid w:val="000F7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0F72F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0F72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F72F3"/>
  </w:style>
  <w:style w:type="paragraph" w:styleId="a7">
    <w:name w:val="Body Text Indent"/>
    <w:basedOn w:val="a"/>
    <w:link w:val="a8"/>
    <w:rsid w:val="000F72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F72F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72F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0F72F3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0F72F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0F72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0F72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0F72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0F7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F72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0F72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0F72F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F72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E0E13B50B1F50D32CA4CD090A42B3FAC8D809275C58763CA70E105521485AD93BE4470D8A159I6I" TargetMode="External"/><Relationship Id="rId13" Type="http://schemas.openxmlformats.org/officeDocument/2006/relationships/hyperlink" Target="consultantplus://offline/ref=46C09E990CDB69D73B7F9A3DE1D5662E8FD39E6D1F59F949290713164A7F0DEA14BF2DDA227507HE2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10B9DE2772CC165B28F7F8F160A3C01D045C4E77667935DFD643E574CACAD72B884AABB761DD941CC2D46D6IBD" TargetMode="External"/><Relationship Id="rId12" Type="http://schemas.openxmlformats.org/officeDocument/2006/relationships/hyperlink" Target="consultantplus://offline/ref=46C09E990CDB69D73B7F9A3DE1D5662E8FD39E6D1F59F949290713164A7F0DEA14BF2DDA227C04E5H626B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0B9DE2772CC165B28F7F8F160A3C01D045C4E77667935DFD643E574CACAD72B884AABB761DD941CC2F41D6I3D" TargetMode="External"/><Relationship Id="rId11" Type="http://schemas.openxmlformats.org/officeDocument/2006/relationships/hyperlink" Target="consultantplus://offline/ref=46C09E990CDB69D73B7F9A3DE1D5662E8FD39E6D1F59F949290713164A7F0DEA14BF2DD8227CH029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4FEDE627C2B6DB53D39C661F8520217D6164765AE29933929E7FD2642A54A4615A29FF8A63F9EBu6x4F" TargetMode="External"/><Relationship Id="rId10" Type="http://schemas.openxmlformats.org/officeDocument/2006/relationships/hyperlink" Target="consultantplus://offline/ref=F4E0E13B50B1F50D32CA4CD090A42B3FAC8D809275C58763CA70E105521485AD93BE4472D8A19B6B5CI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E0E13B50B1F50D32CA4CD090A42B3FAC8D809275C58763CA70E105521485AD93BE4472D8A89856I5I" TargetMode="External"/><Relationship Id="rId14" Type="http://schemas.openxmlformats.org/officeDocument/2006/relationships/hyperlink" Target="consultantplus://offline/ref=4A1EECC3887561EF341B4650382AFB60E113980E08E89E2C6A47F28323EF377266762D92FD01K6x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8608</Words>
  <Characters>49067</Characters>
  <Application>Microsoft Office Word</Application>
  <DocSecurity>0</DocSecurity>
  <Lines>408</Lines>
  <Paragraphs>115</Paragraphs>
  <ScaleCrop>false</ScaleCrop>
  <Company>Reanimator Extreme Edition</Company>
  <LinksUpToDate>false</LinksUpToDate>
  <CharactersWithSpaces>57560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2020-11-18T02:34:00Z</dcterms:created>
  <dcterms:modified xsi:type="dcterms:W3CDTF">2020-11-18T02:35:00Z</dcterms:modified>
</cp:coreProperties>
</file>