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732" w:rsidRPr="00584732" w:rsidRDefault="00584732" w:rsidP="00584732">
      <w:pPr>
        <w:spacing w:after="0" w:line="240" w:lineRule="auto"/>
        <w:contextualSpacing/>
        <w:jc w:val="center"/>
        <w:rPr>
          <w:rFonts w:ascii="Arial" w:eastAsia="Times New Roman" w:hAnsi="Arial" w:cs="Arial"/>
          <w:b/>
          <w:sz w:val="24"/>
          <w:szCs w:val="24"/>
          <w:lang w:eastAsia="ru-RU"/>
        </w:rPr>
      </w:pPr>
      <w:r w:rsidRPr="00584732">
        <w:rPr>
          <w:rFonts w:ascii="Arial" w:eastAsia="Times New Roman" w:hAnsi="Arial" w:cs="Arial"/>
          <w:b/>
          <w:sz w:val="24"/>
          <w:szCs w:val="24"/>
          <w:lang w:eastAsia="ru-RU"/>
        </w:rPr>
        <w:t>МУНИЦИПАЛЬНОЕ ОБРАЗОВАНИЕ</w:t>
      </w:r>
    </w:p>
    <w:p w:rsidR="00584732" w:rsidRPr="00584732" w:rsidRDefault="00584732" w:rsidP="00584732">
      <w:pPr>
        <w:spacing w:after="0" w:line="240" w:lineRule="auto"/>
        <w:contextualSpacing/>
        <w:jc w:val="center"/>
        <w:rPr>
          <w:rFonts w:ascii="Arial" w:eastAsia="Times New Roman" w:hAnsi="Arial" w:cs="Arial"/>
          <w:b/>
          <w:sz w:val="24"/>
          <w:szCs w:val="24"/>
          <w:lang w:eastAsia="ru-RU"/>
        </w:rPr>
      </w:pPr>
      <w:r w:rsidRPr="00584732">
        <w:rPr>
          <w:rFonts w:ascii="Arial" w:eastAsia="Times New Roman" w:hAnsi="Arial" w:cs="Arial"/>
          <w:b/>
          <w:sz w:val="24"/>
          <w:szCs w:val="24"/>
          <w:lang w:eastAsia="ru-RU"/>
        </w:rPr>
        <w:t>«НОВОЮГИНСКОЕ СЕЛЬСКОЕ ПОСЕЛЕНИЕ»</w:t>
      </w:r>
    </w:p>
    <w:p w:rsidR="00584732" w:rsidRPr="00584732" w:rsidRDefault="00584732" w:rsidP="00584732">
      <w:pPr>
        <w:spacing w:after="0" w:line="240" w:lineRule="auto"/>
        <w:contextualSpacing/>
        <w:jc w:val="center"/>
        <w:rPr>
          <w:rFonts w:ascii="Arial" w:eastAsia="Times New Roman" w:hAnsi="Arial" w:cs="Arial"/>
          <w:b/>
          <w:sz w:val="24"/>
          <w:szCs w:val="24"/>
          <w:lang w:eastAsia="ru-RU"/>
        </w:rPr>
      </w:pPr>
      <w:r w:rsidRPr="00584732">
        <w:rPr>
          <w:rFonts w:ascii="Arial" w:eastAsia="Times New Roman" w:hAnsi="Arial" w:cs="Arial"/>
          <w:b/>
          <w:sz w:val="24"/>
          <w:szCs w:val="24"/>
          <w:lang w:eastAsia="ru-RU"/>
        </w:rPr>
        <w:t xml:space="preserve">КАРГАСОКСКОГО РАЙОНА ТОМСКОЙ ОБЛАСТИ </w:t>
      </w:r>
    </w:p>
    <w:p w:rsidR="00584732" w:rsidRPr="00584732" w:rsidRDefault="00584732" w:rsidP="00584732">
      <w:pPr>
        <w:spacing w:after="0" w:line="240" w:lineRule="auto"/>
        <w:contextualSpacing/>
        <w:jc w:val="center"/>
        <w:rPr>
          <w:rFonts w:ascii="Arial" w:eastAsia="Times New Roman" w:hAnsi="Arial" w:cs="Arial"/>
          <w:b/>
          <w:sz w:val="24"/>
          <w:szCs w:val="24"/>
          <w:lang w:eastAsia="ru-RU"/>
        </w:rPr>
      </w:pPr>
      <w:r w:rsidRPr="00584732">
        <w:rPr>
          <w:rFonts w:ascii="Arial" w:eastAsia="Times New Roman" w:hAnsi="Arial" w:cs="Arial"/>
          <w:b/>
          <w:sz w:val="24"/>
          <w:szCs w:val="24"/>
          <w:lang w:eastAsia="ru-RU"/>
        </w:rPr>
        <w:t>МУНИЦИПАЛЬНОЕ КАЗЁННОЕ УЧРЕЖДЕНИЕ</w:t>
      </w:r>
    </w:p>
    <w:p w:rsidR="00584732" w:rsidRPr="00584732" w:rsidRDefault="00584732" w:rsidP="00584732">
      <w:pPr>
        <w:spacing w:after="0" w:line="240" w:lineRule="auto"/>
        <w:contextualSpacing/>
        <w:jc w:val="center"/>
        <w:rPr>
          <w:rFonts w:ascii="Arial" w:eastAsia="Times New Roman" w:hAnsi="Arial" w:cs="Arial"/>
          <w:b/>
          <w:sz w:val="24"/>
          <w:szCs w:val="24"/>
          <w:lang w:eastAsia="ru-RU"/>
        </w:rPr>
      </w:pPr>
      <w:r w:rsidRPr="00584732">
        <w:rPr>
          <w:rFonts w:ascii="Arial" w:eastAsia="Times New Roman" w:hAnsi="Arial" w:cs="Arial"/>
          <w:b/>
          <w:sz w:val="24"/>
          <w:szCs w:val="24"/>
          <w:lang w:eastAsia="ru-RU"/>
        </w:rPr>
        <w:t xml:space="preserve">АДМИНИСТРАЦИЯ НОВОЮГИНСКОГО СЕЛЬСКОГО ПОСЕЛЕНИЯ </w:t>
      </w:r>
    </w:p>
    <w:p w:rsidR="00584732" w:rsidRPr="00584732" w:rsidRDefault="00584732" w:rsidP="00584732">
      <w:pPr>
        <w:spacing w:after="0" w:line="240" w:lineRule="auto"/>
        <w:rPr>
          <w:rFonts w:ascii="Arial" w:eastAsia="Times New Roman" w:hAnsi="Arial" w:cs="Arial"/>
          <w:b/>
          <w:color w:val="000000"/>
          <w:sz w:val="24"/>
          <w:szCs w:val="24"/>
          <w:lang w:eastAsia="ru-RU"/>
        </w:rPr>
      </w:pPr>
    </w:p>
    <w:p w:rsidR="00584732" w:rsidRPr="00584732" w:rsidRDefault="00584732" w:rsidP="00584732">
      <w:pPr>
        <w:spacing w:after="0" w:line="240" w:lineRule="auto"/>
        <w:jc w:val="center"/>
        <w:rPr>
          <w:rFonts w:ascii="Arial" w:eastAsia="Times New Roman" w:hAnsi="Arial" w:cs="Arial"/>
          <w:b/>
          <w:color w:val="000000"/>
          <w:sz w:val="24"/>
          <w:szCs w:val="24"/>
          <w:lang w:eastAsia="ru-RU"/>
        </w:rPr>
      </w:pPr>
      <w:r w:rsidRPr="00584732">
        <w:rPr>
          <w:rFonts w:ascii="Arial" w:eastAsia="Times New Roman" w:hAnsi="Arial" w:cs="Arial"/>
          <w:b/>
          <w:color w:val="000000"/>
          <w:sz w:val="24"/>
          <w:szCs w:val="24"/>
          <w:lang w:eastAsia="ru-RU"/>
        </w:rPr>
        <w:t xml:space="preserve">   </w:t>
      </w:r>
    </w:p>
    <w:p w:rsidR="00584732" w:rsidRPr="00584732" w:rsidRDefault="00584732" w:rsidP="00584732">
      <w:pPr>
        <w:spacing w:after="0" w:line="240" w:lineRule="auto"/>
        <w:jc w:val="center"/>
        <w:rPr>
          <w:rFonts w:ascii="Arial" w:eastAsia="Times New Roman" w:hAnsi="Arial" w:cs="Arial"/>
          <w:b/>
          <w:color w:val="000000"/>
          <w:sz w:val="24"/>
          <w:szCs w:val="24"/>
          <w:lang w:eastAsia="ru-RU"/>
        </w:rPr>
      </w:pPr>
      <w:r w:rsidRPr="00584732">
        <w:rPr>
          <w:rFonts w:ascii="Arial" w:eastAsia="Times New Roman" w:hAnsi="Arial" w:cs="Arial"/>
          <w:b/>
          <w:color w:val="000000"/>
          <w:sz w:val="24"/>
          <w:szCs w:val="24"/>
          <w:lang w:eastAsia="ru-RU"/>
        </w:rPr>
        <w:t xml:space="preserve">  ПОСТАНОВЛЕНИЕ  </w:t>
      </w:r>
      <w:r w:rsidRPr="00584732">
        <w:rPr>
          <w:rFonts w:ascii="Arial" w:eastAsia="Times New Roman" w:hAnsi="Arial" w:cs="Arial"/>
          <w:b/>
          <w:color w:val="FF0000"/>
          <w:sz w:val="24"/>
          <w:szCs w:val="24"/>
          <w:lang w:eastAsia="ru-RU"/>
        </w:rPr>
        <w:t xml:space="preserve"> </w:t>
      </w:r>
    </w:p>
    <w:p w:rsidR="00584732" w:rsidRPr="00584732" w:rsidRDefault="00584732" w:rsidP="00584732">
      <w:pPr>
        <w:spacing w:after="0" w:line="240" w:lineRule="auto"/>
        <w:jc w:val="center"/>
        <w:rPr>
          <w:rFonts w:ascii="Arial" w:eastAsia="Times New Roman" w:hAnsi="Arial" w:cs="Arial"/>
          <w:color w:val="000000"/>
          <w:sz w:val="24"/>
          <w:szCs w:val="24"/>
          <w:lang w:eastAsia="ru-RU"/>
        </w:rPr>
      </w:pPr>
    </w:p>
    <w:p w:rsidR="00584732" w:rsidRPr="00584732" w:rsidRDefault="00584732" w:rsidP="00584732">
      <w:pPr>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ab/>
      </w:r>
    </w:p>
    <w:p w:rsidR="00584732" w:rsidRPr="00584732" w:rsidRDefault="00584732" w:rsidP="00584732">
      <w:pPr>
        <w:spacing w:after="0" w:line="240" w:lineRule="auto"/>
        <w:jc w:val="both"/>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20.09.2021г.                                                                                                                № 26</w:t>
      </w:r>
    </w:p>
    <w:p w:rsidR="00584732" w:rsidRPr="00584732" w:rsidRDefault="00584732" w:rsidP="00584732">
      <w:pPr>
        <w:spacing w:after="0" w:line="240" w:lineRule="auto"/>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с. Новоюгино</w:t>
      </w:r>
    </w:p>
    <w:p w:rsidR="00584732" w:rsidRPr="00584732" w:rsidRDefault="00584732" w:rsidP="00584732">
      <w:pPr>
        <w:spacing w:after="0" w:line="240" w:lineRule="auto"/>
        <w:jc w:val="center"/>
        <w:rPr>
          <w:rFonts w:ascii="Arial" w:eastAsia="Times New Roman" w:hAnsi="Arial" w:cs="Arial"/>
          <w:color w:val="000000"/>
          <w:sz w:val="24"/>
          <w:szCs w:val="24"/>
          <w:lang w:eastAsia="ru-RU"/>
        </w:rPr>
      </w:pPr>
    </w:p>
    <w:p w:rsidR="00584732" w:rsidRPr="00584732" w:rsidRDefault="00584732" w:rsidP="00584732">
      <w:pPr>
        <w:spacing w:after="0" w:line="240" w:lineRule="auto"/>
        <w:jc w:val="center"/>
        <w:rPr>
          <w:rFonts w:ascii="Arial" w:eastAsia="Times New Roman" w:hAnsi="Arial" w:cs="Arial"/>
          <w:color w:val="000000"/>
          <w:sz w:val="24"/>
          <w:szCs w:val="24"/>
          <w:lang w:eastAsia="ru-RU"/>
        </w:rPr>
      </w:pPr>
    </w:p>
    <w:p w:rsidR="00584732" w:rsidRPr="00584732" w:rsidRDefault="00584732" w:rsidP="00584732">
      <w:pPr>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Об утверждении муниципальной Программы комплексного развития социальной инфраструктуры муниципального образования «Новоюгинское сельское поселение» Каргасокского района на 2022-2036 гг.</w:t>
      </w:r>
    </w:p>
    <w:p w:rsidR="00584732" w:rsidRPr="00584732" w:rsidRDefault="00584732" w:rsidP="00584732">
      <w:pPr>
        <w:spacing w:after="0" w:line="240" w:lineRule="auto"/>
        <w:jc w:val="center"/>
        <w:rPr>
          <w:rFonts w:ascii="Arial" w:eastAsia="Times New Roman" w:hAnsi="Arial" w:cs="Arial"/>
          <w:color w:val="000000"/>
          <w:sz w:val="24"/>
          <w:szCs w:val="24"/>
          <w:lang w:eastAsia="ru-RU"/>
        </w:rPr>
      </w:pPr>
    </w:p>
    <w:p w:rsidR="00584732" w:rsidRPr="00584732" w:rsidRDefault="00584732" w:rsidP="00584732">
      <w:pPr>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 xml:space="preserve"> </w:t>
      </w:r>
    </w:p>
    <w:p w:rsidR="00584732" w:rsidRPr="00584732" w:rsidRDefault="00584732" w:rsidP="00584732">
      <w:pPr>
        <w:spacing w:after="0" w:line="240" w:lineRule="auto"/>
        <w:ind w:firstLine="540"/>
        <w:jc w:val="both"/>
        <w:rPr>
          <w:rFonts w:ascii="Arial" w:eastAsia="Times New Roman" w:hAnsi="Arial" w:cs="Arial"/>
          <w:color w:val="000000"/>
          <w:sz w:val="24"/>
          <w:szCs w:val="24"/>
          <w:lang w:eastAsia="ru-RU"/>
        </w:rPr>
      </w:pPr>
      <w:proofErr w:type="gramStart"/>
      <w:r w:rsidRPr="00584732">
        <w:rPr>
          <w:rFonts w:ascii="Arial" w:eastAsia="Times New Roman" w:hAnsi="Arial" w:cs="Arial"/>
          <w:color w:val="000000"/>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w:t>
      </w:r>
      <w:r w:rsidRPr="00584732">
        <w:rPr>
          <w:rFonts w:ascii="Arial" w:eastAsia="Arial Unicode MS" w:hAnsi="Arial" w:cs="Arial"/>
          <w:color w:val="000000"/>
          <w:sz w:val="24"/>
          <w:szCs w:val="24"/>
          <w:lang w:eastAsia="ru-RU"/>
        </w:rPr>
        <w:t>от 29.12.2004 г. № 190-ФЗ</w:t>
      </w:r>
      <w:r w:rsidRPr="00584732">
        <w:rPr>
          <w:rFonts w:ascii="Arial" w:eastAsia="Times New Roman" w:hAnsi="Arial" w:cs="Arial"/>
          <w:color w:val="000000"/>
          <w:sz w:val="24"/>
          <w:szCs w:val="24"/>
          <w:lang w:eastAsia="ru-RU"/>
        </w:rPr>
        <w:t>, Федеральным законом от 29.12.2014 г. № 456-ФЗ «О внесении изменений в Градостроительный кодекс Российской Федерации и отдельные законодательные акты Российской Федерации», Постановлением Правительства Российской Федерации от 01.10.2015 г. № 1050 «Об утверждении требований к программам комплексного развития</w:t>
      </w:r>
      <w:proofErr w:type="gramEnd"/>
      <w:r w:rsidRPr="00584732">
        <w:rPr>
          <w:rFonts w:ascii="Arial" w:eastAsia="Times New Roman" w:hAnsi="Arial" w:cs="Arial"/>
          <w:color w:val="000000"/>
          <w:sz w:val="24"/>
          <w:szCs w:val="24"/>
          <w:lang w:eastAsia="ru-RU"/>
        </w:rPr>
        <w:t xml:space="preserve"> социальной инфраструктуры поселений, городских округов» в целях  обеспечения сбалансированного, перспективного развития социальной инфраструктуры Новоюгинского сельского поселения, в соответствии с потребностями населения в объектах социальной инфраструктуры местного значения,</w:t>
      </w:r>
    </w:p>
    <w:p w:rsidR="00584732" w:rsidRPr="00584732" w:rsidRDefault="00584732" w:rsidP="00584732">
      <w:pPr>
        <w:spacing w:after="0" w:line="240" w:lineRule="auto"/>
        <w:ind w:firstLine="709"/>
        <w:jc w:val="both"/>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 xml:space="preserve"> </w:t>
      </w:r>
    </w:p>
    <w:p w:rsidR="00584732" w:rsidRPr="00584732" w:rsidRDefault="00584732" w:rsidP="00584732">
      <w:pPr>
        <w:spacing w:after="0" w:line="240" w:lineRule="auto"/>
        <w:rPr>
          <w:rFonts w:ascii="Arial" w:eastAsia="Times New Roman" w:hAnsi="Arial" w:cs="Arial"/>
          <w:color w:val="000000"/>
          <w:sz w:val="24"/>
          <w:szCs w:val="24"/>
          <w:lang w:eastAsia="ru-RU"/>
        </w:rPr>
      </w:pPr>
    </w:p>
    <w:p w:rsidR="00584732" w:rsidRPr="00584732" w:rsidRDefault="00584732" w:rsidP="00584732">
      <w:pPr>
        <w:spacing w:after="0" w:line="240" w:lineRule="auto"/>
        <w:ind w:firstLine="540"/>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ПОСТАНОВЛЯЮ:</w:t>
      </w:r>
    </w:p>
    <w:p w:rsidR="00584732" w:rsidRPr="00584732" w:rsidRDefault="00584732" w:rsidP="00584732">
      <w:pPr>
        <w:spacing w:after="0" w:line="240" w:lineRule="auto"/>
        <w:rPr>
          <w:rFonts w:ascii="Arial" w:eastAsia="Times New Roman" w:hAnsi="Arial" w:cs="Arial"/>
          <w:color w:val="000000"/>
          <w:sz w:val="24"/>
          <w:szCs w:val="24"/>
          <w:lang w:eastAsia="ru-RU"/>
        </w:rPr>
      </w:pPr>
    </w:p>
    <w:p w:rsidR="00584732" w:rsidRPr="00584732" w:rsidRDefault="00584732" w:rsidP="00584732">
      <w:pPr>
        <w:spacing w:after="0" w:line="240" w:lineRule="auto"/>
        <w:ind w:firstLine="540"/>
        <w:jc w:val="both"/>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1. Утвердить Программу комплексного развития социальной инфраструктуры муниципального образования «Новоюгинское сельское поселение» Каргасокского района на 2022-2036 гг. согласно приложению.</w:t>
      </w:r>
    </w:p>
    <w:p w:rsidR="00584732" w:rsidRPr="00584732" w:rsidRDefault="00584732" w:rsidP="00584732">
      <w:pPr>
        <w:spacing w:after="0" w:line="240" w:lineRule="auto"/>
        <w:ind w:firstLine="540"/>
        <w:jc w:val="both"/>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 xml:space="preserve">2. Настоящее постановление подлежит официальному опубликованию и размещению на официальном сайте муниципального образования «Новоюгинское сельское поселение» и вступает в силу  </w:t>
      </w:r>
      <w:proofErr w:type="gramStart"/>
      <w:r w:rsidRPr="00584732">
        <w:rPr>
          <w:rFonts w:ascii="Arial" w:eastAsia="Times New Roman" w:hAnsi="Arial" w:cs="Arial"/>
          <w:color w:val="000000"/>
          <w:sz w:val="24"/>
          <w:szCs w:val="24"/>
          <w:lang w:eastAsia="ru-RU"/>
        </w:rPr>
        <w:t>с даты</w:t>
      </w:r>
      <w:proofErr w:type="gramEnd"/>
      <w:r w:rsidRPr="00584732">
        <w:rPr>
          <w:rFonts w:ascii="Arial" w:eastAsia="Times New Roman" w:hAnsi="Arial" w:cs="Arial"/>
          <w:color w:val="000000"/>
          <w:sz w:val="24"/>
          <w:szCs w:val="24"/>
          <w:lang w:eastAsia="ru-RU"/>
        </w:rPr>
        <w:t xml:space="preserve"> его опубликования.</w:t>
      </w:r>
    </w:p>
    <w:p w:rsidR="00584732" w:rsidRPr="00584732" w:rsidRDefault="00584732" w:rsidP="00584732">
      <w:pPr>
        <w:spacing w:after="0" w:line="240" w:lineRule="auto"/>
        <w:ind w:firstLine="540"/>
        <w:jc w:val="both"/>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 xml:space="preserve">3. </w:t>
      </w:r>
      <w:proofErr w:type="gramStart"/>
      <w:r w:rsidRPr="00584732">
        <w:rPr>
          <w:rFonts w:ascii="Arial" w:eastAsia="Times New Roman" w:hAnsi="Arial" w:cs="Arial"/>
          <w:color w:val="000000"/>
          <w:sz w:val="24"/>
          <w:szCs w:val="24"/>
          <w:lang w:eastAsia="ru-RU"/>
        </w:rPr>
        <w:t>Контроль за</w:t>
      </w:r>
      <w:proofErr w:type="gramEnd"/>
      <w:r w:rsidRPr="00584732">
        <w:rPr>
          <w:rFonts w:ascii="Arial" w:eastAsia="Times New Roman" w:hAnsi="Arial" w:cs="Arial"/>
          <w:color w:val="000000"/>
          <w:sz w:val="24"/>
          <w:szCs w:val="24"/>
          <w:lang w:eastAsia="ru-RU"/>
        </w:rPr>
        <w:t xml:space="preserve"> исполнением настоящего постановления оставляю за собой</w:t>
      </w:r>
    </w:p>
    <w:p w:rsidR="00584732" w:rsidRPr="00584732" w:rsidRDefault="00584732" w:rsidP="00584732">
      <w:pPr>
        <w:spacing w:after="0" w:line="240" w:lineRule="auto"/>
        <w:rPr>
          <w:rFonts w:ascii="Arial" w:eastAsia="Times New Roman" w:hAnsi="Arial" w:cs="Arial"/>
          <w:color w:val="000000"/>
          <w:sz w:val="24"/>
          <w:szCs w:val="24"/>
          <w:lang w:eastAsia="ru-RU"/>
        </w:rPr>
      </w:pPr>
    </w:p>
    <w:p w:rsidR="00584732" w:rsidRPr="00584732" w:rsidRDefault="00584732" w:rsidP="00584732">
      <w:pPr>
        <w:spacing w:before="240" w:after="60" w:line="240" w:lineRule="auto"/>
        <w:outlineLvl w:val="4"/>
        <w:rPr>
          <w:rFonts w:ascii="Arial" w:eastAsia="Times New Roman" w:hAnsi="Arial" w:cs="Arial"/>
          <w:iCs/>
          <w:sz w:val="24"/>
          <w:szCs w:val="24"/>
          <w:lang w:val="x-none" w:eastAsia="ru-RU"/>
        </w:rPr>
      </w:pPr>
    </w:p>
    <w:p w:rsidR="00584732" w:rsidRPr="00584732" w:rsidRDefault="00584732" w:rsidP="00584732">
      <w:pPr>
        <w:spacing w:before="240" w:after="60" w:line="240" w:lineRule="auto"/>
        <w:outlineLvl w:val="4"/>
        <w:rPr>
          <w:rFonts w:ascii="Arial" w:eastAsia="Times New Roman" w:hAnsi="Arial" w:cs="Arial"/>
          <w:iCs/>
          <w:sz w:val="24"/>
          <w:szCs w:val="24"/>
          <w:lang w:val="x-none" w:eastAsia="ru-RU"/>
        </w:rPr>
      </w:pPr>
    </w:p>
    <w:p w:rsidR="00584732" w:rsidRPr="00584732" w:rsidRDefault="00584732" w:rsidP="00584732">
      <w:pPr>
        <w:spacing w:before="240" w:after="60" w:line="240" w:lineRule="auto"/>
        <w:outlineLvl w:val="4"/>
        <w:rPr>
          <w:rFonts w:ascii="Arial" w:eastAsia="Times New Roman" w:hAnsi="Arial" w:cs="Arial"/>
          <w:iCs/>
          <w:sz w:val="24"/>
          <w:szCs w:val="24"/>
          <w:lang w:val="x-none" w:eastAsia="ru-RU"/>
        </w:rPr>
        <w:sectPr w:rsidR="00584732" w:rsidRPr="00584732" w:rsidSect="00375A7D">
          <w:footerReference w:type="default" r:id="rId6"/>
          <w:pgSz w:w="11906" w:h="16838" w:code="9"/>
          <w:pgMar w:top="357" w:right="851" w:bottom="720" w:left="1440" w:header="709" w:footer="709" w:gutter="0"/>
          <w:cols w:space="708"/>
          <w:docGrid w:linePitch="360"/>
        </w:sectPr>
      </w:pPr>
      <w:r w:rsidRPr="00584732">
        <w:rPr>
          <w:rFonts w:ascii="Arial" w:eastAsia="Times New Roman" w:hAnsi="Arial" w:cs="Arial"/>
          <w:iCs/>
          <w:sz w:val="24"/>
          <w:szCs w:val="24"/>
          <w:lang w:val="x-none" w:eastAsia="ru-RU"/>
        </w:rPr>
        <w:t xml:space="preserve">Глава </w:t>
      </w:r>
      <w:r w:rsidRPr="00584732">
        <w:rPr>
          <w:rFonts w:ascii="Arial" w:eastAsia="Times New Roman" w:hAnsi="Arial" w:cs="Arial"/>
          <w:iCs/>
          <w:sz w:val="24"/>
          <w:szCs w:val="24"/>
          <w:lang w:eastAsia="ru-RU"/>
        </w:rPr>
        <w:t>Новоюгинского</w:t>
      </w:r>
      <w:r w:rsidRPr="00584732">
        <w:rPr>
          <w:rFonts w:ascii="Arial" w:eastAsia="Times New Roman" w:hAnsi="Arial" w:cs="Arial"/>
          <w:iCs/>
          <w:sz w:val="24"/>
          <w:szCs w:val="24"/>
          <w:lang w:val="x-none" w:eastAsia="ru-RU"/>
        </w:rPr>
        <w:t xml:space="preserve"> сельского поселения                       </w:t>
      </w:r>
      <w:r w:rsidRPr="00584732">
        <w:rPr>
          <w:rFonts w:ascii="Arial" w:eastAsia="Times New Roman" w:hAnsi="Arial" w:cs="Arial"/>
          <w:b/>
          <w:bCs/>
          <w:i/>
          <w:iCs/>
          <w:sz w:val="24"/>
          <w:szCs w:val="24"/>
          <w:lang w:val="x-none" w:eastAsia="ru-RU"/>
        </w:rPr>
        <w:t xml:space="preserve">           </w:t>
      </w:r>
      <w:r w:rsidRPr="00584732">
        <w:rPr>
          <w:rFonts w:ascii="Arial" w:eastAsia="Times New Roman" w:hAnsi="Arial" w:cs="Arial"/>
          <w:bCs/>
          <w:iCs/>
          <w:sz w:val="24"/>
          <w:szCs w:val="24"/>
          <w:lang w:eastAsia="ru-RU"/>
        </w:rPr>
        <w:t>Н.В. Захаров</w:t>
      </w:r>
      <w:r w:rsidRPr="00584732">
        <w:rPr>
          <w:rFonts w:ascii="Arial" w:eastAsia="Times New Roman" w:hAnsi="Arial" w:cs="Arial"/>
          <w:bCs/>
          <w:iCs/>
          <w:sz w:val="24"/>
          <w:szCs w:val="24"/>
          <w:lang w:val="x-none" w:eastAsia="ru-RU"/>
        </w:rPr>
        <w:t>.</w:t>
      </w:r>
    </w:p>
    <w:p w:rsidR="00584732" w:rsidRPr="00584732" w:rsidRDefault="00584732" w:rsidP="00584732">
      <w:pPr>
        <w:spacing w:after="0" w:line="240" w:lineRule="auto"/>
        <w:jc w:val="right"/>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lastRenderedPageBreak/>
        <w:t>Утверждена</w:t>
      </w:r>
    </w:p>
    <w:p w:rsidR="00584732" w:rsidRPr="00584732" w:rsidRDefault="00584732" w:rsidP="00584732">
      <w:pPr>
        <w:spacing w:after="0" w:line="240" w:lineRule="auto"/>
        <w:jc w:val="right"/>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Постановлением    Администрации</w:t>
      </w:r>
    </w:p>
    <w:p w:rsidR="00584732" w:rsidRPr="00584732" w:rsidRDefault="00584732" w:rsidP="00584732">
      <w:pPr>
        <w:spacing w:after="0" w:line="240" w:lineRule="auto"/>
        <w:jc w:val="right"/>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 xml:space="preserve">Новоюгинского сельского поселения </w:t>
      </w:r>
    </w:p>
    <w:p w:rsidR="00584732" w:rsidRPr="00584732" w:rsidRDefault="00584732" w:rsidP="00584732">
      <w:pPr>
        <w:spacing w:after="0" w:line="240" w:lineRule="auto"/>
        <w:jc w:val="right"/>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 26   от 20.09.2021  г.</w:t>
      </w:r>
    </w:p>
    <w:p w:rsidR="00584732" w:rsidRPr="00584732" w:rsidRDefault="00584732" w:rsidP="00584732">
      <w:pPr>
        <w:spacing w:after="120" w:line="240" w:lineRule="auto"/>
        <w:jc w:val="center"/>
        <w:rPr>
          <w:rFonts w:ascii="Arial" w:eastAsia="Times New Roman" w:hAnsi="Arial" w:cs="Arial"/>
          <w:color w:val="000000"/>
          <w:sz w:val="24"/>
          <w:szCs w:val="24"/>
          <w:lang w:eastAsia="ru-RU"/>
        </w:rPr>
      </w:pPr>
    </w:p>
    <w:p w:rsidR="00584732" w:rsidRPr="00584732" w:rsidRDefault="00584732" w:rsidP="00584732">
      <w:pPr>
        <w:spacing w:after="120" w:line="240" w:lineRule="auto"/>
        <w:jc w:val="center"/>
        <w:rPr>
          <w:rFonts w:ascii="Arial" w:eastAsia="Times New Roman" w:hAnsi="Arial" w:cs="Arial"/>
          <w:color w:val="000000"/>
          <w:sz w:val="24"/>
          <w:szCs w:val="24"/>
          <w:lang w:eastAsia="ru-RU"/>
        </w:rPr>
      </w:pPr>
    </w:p>
    <w:p w:rsidR="00584732" w:rsidRPr="00584732" w:rsidRDefault="00584732" w:rsidP="00584732">
      <w:pPr>
        <w:spacing w:after="120" w:line="240" w:lineRule="auto"/>
        <w:jc w:val="center"/>
        <w:rPr>
          <w:rFonts w:ascii="Arial" w:eastAsia="Times New Roman" w:hAnsi="Arial" w:cs="Arial"/>
          <w:color w:val="000000"/>
          <w:sz w:val="24"/>
          <w:szCs w:val="24"/>
          <w:lang w:eastAsia="ru-RU"/>
        </w:rPr>
      </w:pPr>
    </w:p>
    <w:p w:rsidR="00584732" w:rsidRPr="00584732" w:rsidRDefault="00584732" w:rsidP="00584732">
      <w:pPr>
        <w:spacing w:after="120" w:line="240" w:lineRule="auto"/>
        <w:jc w:val="center"/>
        <w:rPr>
          <w:rFonts w:ascii="Arial" w:eastAsia="Times New Roman" w:hAnsi="Arial" w:cs="Arial"/>
          <w:color w:val="000000"/>
          <w:sz w:val="24"/>
          <w:szCs w:val="24"/>
          <w:lang w:eastAsia="ru-RU"/>
        </w:rPr>
      </w:pPr>
    </w:p>
    <w:p w:rsidR="00584732" w:rsidRPr="00584732" w:rsidRDefault="00584732" w:rsidP="00584732">
      <w:pPr>
        <w:spacing w:after="120" w:line="240" w:lineRule="auto"/>
        <w:jc w:val="center"/>
        <w:rPr>
          <w:rFonts w:ascii="Arial" w:eastAsia="Times New Roman" w:hAnsi="Arial" w:cs="Arial"/>
          <w:color w:val="000000"/>
          <w:sz w:val="24"/>
          <w:szCs w:val="24"/>
          <w:lang w:eastAsia="ru-RU"/>
        </w:rPr>
      </w:pPr>
    </w:p>
    <w:p w:rsidR="00584732" w:rsidRPr="00584732" w:rsidRDefault="00584732" w:rsidP="00584732">
      <w:pPr>
        <w:spacing w:after="120" w:line="240" w:lineRule="auto"/>
        <w:jc w:val="center"/>
        <w:rPr>
          <w:rFonts w:ascii="Arial" w:eastAsia="Times New Roman" w:hAnsi="Arial" w:cs="Arial"/>
          <w:color w:val="000000"/>
          <w:sz w:val="24"/>
          <w:szCs w:val="24"/>
          <w:lang w:eastAsia="ru-RU"/>
        </w:rPr>
      </w:pPr>
    </w:p>
    <w:p w:rsidR="00584732" w:rsidRPr="00584732" w:rsidRDefault="00584732" w:rsidP="00584732">
      <w:pPr>
        <w:spacing w:after="120" w:line="240" w:lineRule="auto"/>
        <w:jc w:val="center"/>
        <w:rPr>
          <w:rFonts w:ascii="Arial" w:eastAsia="Times New Roman" w:hAnsi="Arial" w:cs="Arial"/>
          <w:color w:val="000000"/>
          <w:sz w:val="24"/>
          <w:szCs w:val="24"/>
          <w:lang w:eastAsia="ru-RU"/>
        </w:rPr>
      </w:pPr>
    </w:p>
    <w:p w:rsidR="00584732" w:rsidRPr="00584732" w:rsidRDefault="00584732" w:rsidP="00584732">
      <w:pPr>
        <w:spacing w:after="120" w:line="240" w:lineRule="auto"/>
        <w:jc w:val="center"/>
        <w:rPr>
          <w:rFonts w:ascii="Arial" w:eastAsia="Times New Roman" w:hAnsi="Arial" w:cs="Arial"/>
          <w:color w:val="000000"/>
          <w:sz w:val="24"/>
          <w:szCs w:val="24"/>
          <w:lang w:eastAsia="ru-RU"/>
        </w:rPr>
      </w:pPr>
    </w:p>
    <w:p w:rsidR="00584732" w:rsidRPr="00584732" w:rsidRDefault="00584732" w:rsidP="00584732">
      <w:pPr>
        <w:spacing w:after="120" w:line="240" w:lineRule="auto"/>
        <w:jc w:val="center"/>
        <w:rPr>
          <w:rFonts w:ascii="Arial" w:eastAsia="Times New Roman" w:hAnsi="Arial" w:cs="Arial"/>
          <w:bCs/>
          <w:color w:val="000000"/>
          <w:sz w:val="24"/>
          <w:szCs w:val="24"/>
          <w:lang w:eastAsia="ru-RU"/>
        </w:rPr>
      </w:pPr>
    </w:p>
    <w:p w:rsidR="00584732" w:rsidRPr="00584732" w:rsidRDefault="00584732" w:rsidP="00584732">
      <w:pPr>
        <w:spacing w:after="120" w:line="240" w:lineRule="auto"/>
        <w:jc w:val="center"/>
        <w:rPr>
          <w:rFonts w:ascii="Arial" w:eastAsia="Times New Roman" w:hAnsi="Arial" w:cs="Arial"/>
          <w:bCs/>
          <w:color w:val="000000"/>
          <w:sz w:val="24"/>
          <w:szCs w:val="24"/>
          <w:lang w:eastAsia="ru-RU"/>
        </w:rPr>
      </w:pPr>
    </w:p>
    <w:p w:rsidR="00584732" w:rsidRPr="00584732" w:rsidRDefault="00584732" w:rsidP="00584732">
      <w:pPr>
        <w:spacing w:after="0" w:line="360" w:lineRule="auto"/>
        <w:ind w:right="-198"/>
        <w:jc w:val="center"/>
        <w:rPr>
          <w:rFonts w:ascii="Arial" w:eastAsia="Times New Roman" w:hAnsi="Arial" w:cs="Arial"/>
          <w:b/>
          <w:bCs/>
          <w:color w:val="000000"/>
          <w:sz w:val="24"/>
          <w:szCs w:val="24"/>
          <w:lang w:eastAsia="ru-RU"/>
        </w:rPr>
      </w:pPr>
      <w:r w:rsidRPr="00584732">
        <w:rPr>
          <w:rFonts w:ascii="Arial" w:eastAsia="Times New Roman" w:hAnsi="Arial" w:cs="Arial"/>
          <w:b/>
          <w:bCs/>
          <w:color w:val="000000"/>
          <w:sz w:val="24"/>
          <w:szCs w:val="24"/>
          <w:lang w:eastAsia="ru-RU"/>
        </w:rPr>
        <w:t xml:space="preserve">ПРОГРАММА </w:t>
      </w:r>
    </w:p>
    <w:p w:rsidR="00584732" w:rsidRPr="00584732" w:rsidRDefault="00584732" w:rsidP="00584732">
      <w:pPr>
        <w:spacing w:after="0" w:line="360" w:lineRule="auto"/>
        <w:ind w:right="-198"/>
        <w:jc w:val="center"/>
        <w:rPr>
          <w:rFonts w:ascii="Arial" w:eastAsia="Times New Roman" w:hAnsi="Arial" w:cs="Arial"/>
          <w:b/>
          <w:bCs/>
          <w:color w:val="000000"/>
          <w:sz w:val="24"/>
          <w:szCs w:val="24"/>
          <w:lang w:eastAsia="ru-RU"/>
        </w:rPr>
      </w:pPr>
      <w:r w:rsidRPr="00584732">
        <w:rPr>
          <w:rFonts w:ascii="Arial" w:eastAsia="Times New Roman" w:hAnsi="Arial" w:cs="Arial"/>
          <w:b/>
          <w:bCs/>
          <w:color w:val="000000"/>
          <w:sz w:val="24"/>
          <w:szCs w:val="24"/>
          <w:lang w:eastAsia="ru-RU"/>
        </w:rPr>
        <w:t xml:space="preserve">КОМПЛЕКСНОГО РАЗВИТИЯ </w:t>
      </w:r>
    </w:p>
    <w:p w:rsidR="00584732" w:rsidRPr="00584732" w:rsidRDefault="00584732" w:rsidP="00584732">
      <w:pPr>
        <w:spacing w:after="0" w:line="360" w:lineRule="auto"/>
        <w:ind w:right="-198"/>
        <w:jc w:val="center"/>
        <w:rPr>
          <w:rFonts w:ascii="Arial" w:eastAsia="Times New Roman" w:hAnsi="Arial" w:cs="Arial"/>
          <w:b/>
          <w:bCs/>
          <w:color w:val="000000"/>
          <w:sz w:val="24"/>
          <w:szCs w:val="24"/>
          <w:lang w:eastAsia="ru-RU"/>
        </w:rPr>
      </w:pPr>
      <w:r w:rsidRPr="00584732">
        <w:rPr>
          <w:rFonts w:ascii="Arial" w:eastAsia="Times New Roman" w:hAnsi="Arial" w:cs="Arial"/>
          <w:b/>
          <w:bCs/>
          <w:color w:val="000000"/>
          <w:sz w:val="24"/>
          <w:szCs w:val="24"/>
          <w:lang w:eastAsia="ru-RU"/>
        </w:rPr>
        <w:t xml:space="preserve">СОЦИАЛЬНОЙ ИНФРАСТРУКТУРЫ </w:t>
      </w:r>
    </w:p>
    <w:p w:rsidR="00584732" w:rsidRPr="00584732" w:rsidRDefault="00584732" w:rsidP="00584732">
      <w:pPr>
        <w:spacing w:after="0" w:line="360" w:lineRule="auto"/>
        <w:ind w:right="-198"/>
        <w:jc w:val="center"/>
        <w:rPr>
          <w:rFonts w:ascii="Arial" w:eastAsia="Times New Roman" w:hAnsi="Arial" w:cs="Arial"/>
          <w:b/>
          <w:bCs/>
          <w:color w:val="000000"/>
          <w:sz w:val="24"/>
          <w:szCs w:val="24"/>
          <w:lang w:eastAsia="ru-RU"/>
        </w:rPr>
      </w:pPr>
      <w:r w:rsidRPr="00584732">
        <w:rPr>
          <w:rFonts w:ascii="Arial" w:eastAsia="Times New Roman" w:hAnsi="Arial" w:cs="Arial"/>
          <w:b/>
          <w:bCs/>
          <w:color w:val="000000"/>
          <w:sz w:val="24"/>
          <w:szCs w:val="24"/>
          <w:lang w:eastAsia="ru-RU"/>
        </w:rPr>
        <w:t xml:space="preserve">МУНИЦИПАЛЬНОГО ОБРАЗОВАНИЯ </w:t>
      </w:r>
    </w:p>
    <w:p w:rsidR="00584732" w:rsidRPr="00584732" w:rsidRDefault="00584732" w:rsidP="00584732">
      <w:pPr>
        <w:spacing w:after="0" w:line="360" w:lineRule="auto"/>
        <w:ind w:right="-198"/>
        <w:jc w:val="center"/>
        <w:rPr>
          <w:rFonts w:ascii="Arial" w:eastAsia="Times New Roman" w:hAnsi="Arial" w:cs="Arial"/>
          <w:b/>
          <w:bCs/>
          <w:caps/>
          <w:color w:val="000000"/>
          <w:sz w:val="24"/>
          <w:szCs w:val="24"/>
          <w:lang w:eastAsia="ru-RU"/>
        </w:rPr>
      </w:pPr>
      <w:r w:rsidRPr="00584732">
        <w:rPr>
          <w:rFonts w:ascii="Arial" w:eastAsia="Times New Roman" w:hAnsi="Arial" w:cs="Arial"/>
          <w:b/>
          <w:bCs/>
          <w:color w:val="000000"/>
          <w:sz w:val="24"/>
          <w:szCs w:val="24"/>
          <w:lang w:eastAsia="ru-RU"/>
        </w:rPr>
        <w:t xml:space="preserve">«НОВОЮГИНСКОЕ СЕЛЬСКОЕ ПОСЕЛЕНИЕ </w:t>
      </w:r>
      <w:r w:rsidRPr="00584732">
        <w:rPr>
          <w:rFonts w:ascii="Arial" w:eastAsia="Times New Roman" w:hAnsi="Arial" w:cs="Arial"/>
          <w:b/>
          <w:bCs/>
          <w:caps/>
          <w:color w:val="000000"/>
          <w:sz w:val="24"/>
          <w:szCs w:val="24"/>
          <w:lang w:eastAsia="ru-RU"/>
        </w:rPr>
        <w:t>КАРГАСОКСКОГО района</w:t>
      </w:r>
    </w:p>
    <w:p w:rsidR="00584732" w:rsidRPr="00584732" w:rsidRDefault="00584732" w:rsidP="00584732">
      <w:pPr>
        <w:spacing w:after="0" w:line="360" w:lineRule="auto"/>
        <w:ind w:right="-198"/>
        <w:jc w:val="center"/>
        <w:rPr>
          <w:rFonts w:ascii="Arial" w:eastAsia="Times New Roman" w:hAnsi="Arial" w:cs="Arial"/>
          <w:color w:val="000000"/>
          <w:sz w:val="24"/>
          <w:szCs w:val="24"/>
          <w:lang w:eastAsia="ru-RU"/>
        </w:rPr>
      </w:pPr>
      <w:r w:rsidRPr="00584732">
        <w:rPr>
          <w:rFonts w:ascii="Arial" w:eastAsia="Times New Roman" w:hAnsi="Arial" w:cs="Arial"/>
          <w:b/>
          <w:bCs/>
          <w:color w:val="000000"/>
          <w:sz w:val="24"/>
          <w:szCs w:val="24"/>
          <w:lang w:eastAsia="ru-RU"/>
        </w:rPr>
        <w:t>на  2022 - 2036 гг.</w:t>
      </w:r>
    </w:p>
    <w:p w:rsidR="00584732" w:rsidRPr="00584732" w:rsidRDefault="00584732" w:rsidP="00584732">
      <w:pPr>
        <w:spacing w:after="120" w:line="240" w:lineRule="auto"/>
        <w:jc w:val="center"/>
        <w:rPr>
          <w:rFonts w:ascii="Arial" w:eastAsia="Times New Roman" w:hAnsi="Arial" w:cs="Arial"/>
          <w:color w:val="000000"/>
          <w:sz w:val="24"/>
          <w:szCs w:val="24"/>
          <w:lang w:eastAsia="ru-RU"/>
        </w:rPr>
      </w:pPr>
    </w:p>
    <w:p w:rsidR="00584732" w:rsidRPr="00584732" w:rsidRDefault="00584732" w:rsidP="00584732">
      <w:pPr>
        <w:spacing w:after="120" w:line="240" w:lineRule="auto"/>
        <w:jc w:val="center"/>
        <w:rPr>
          <w:rFonts w:ascii="Arial" w:eastAsia="Times New Roman" w:hAnsi="Arial" w:cs="Arial"/>
          <w:color w:val="000000"/>
          <w:sz w:val="24"/>
          <w:szCs w:val="24"/>
          <w:lang w:eastAsia="ru-RU"/>
        </w:rPr>
      </w:pPr>
    </w:p>
    <w:p w:rsidR="00584732" w:rsidRPr="00584732" w:rsidRDefault="00584732" w:rsidP="00584732">
      <w:pPr>
        <w:spacing w:after="120" w:line="240" w:lineRule="auto"/>
        <w:jc w:val="center"/>
        <w:rPr>
          <w:rFonts w:ascii="Arial" w:eastAsia="Times New Roman" w:hAnsi="Arial" w:cs="Arial"/>
          <w:color w:val="000000"/>
          <w:sz w:val="24"/>
          <w:szCs w:val="24"/>
          <w:lang w:eastAsia="ru-RU"/>
        </w:rPr>
      </w:pPr>
    </w:p>
    <w:p w:rsidR="00584732" w:rsidRPr="00584732" w:rsidRDefault="00584732" w:rsidP="00584732">
      <w:pPr>
        <w:spacing w:after="120" w:line="240" w:lineRule="auto"/>
        <w:jc w:val="center"/>
        <w:rPr>
          <w:rFonts w:ascii="Arial" w:eastAsia="Times New Roman" w:hAnsi="Arial" w:cs="Arial"/>
          <w:color w:val="000000"/>
          <w:sz w:val="24"/>
          <w:szCs w:val="24"/>
          <w:lang w:eastAsia="ru-RU"/>
        </w:rPr>
      </w:pPr>
    </w:p>
    <w:p w:rsidR="00584732" w:rsidRPr="00584732" w:rsidRDefault="00584732" w:rsidP="00584732">
      <w:pPr>
        <w:spacing w:after="120" w:line="240" w:lineRule="auto"/>
        <w:jc w:val="center"/>
        <w:rPr>
          <w:rFonts w:ascii="Arial" w:eastAsia="Times New Roman" w:hAnsi="Arial" w:cs="Arial"/>
          <w:color w:val="000000"/>
          <w:sz w:val="24"/>
          <w:szCs w:val="24"/>
          <w:lang w:eastAsia="ru-RU"/>
        </w:rPr>
      </w:pPr>
    </w:p>
    <w:p w:rsidR="00584732" w:rsidRPr="00584732" w:rsidRDefault="00584732" w:rsidP="00584732">
      <w:pPr>
        <w:spacing w:after="0" w:line="240" w:lineRule="auto"/>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ab/>
      </w:r>
      <w:r w:rsidRPr="00584732">
        <w:rPr>
          <w:rFonts w:ascii="Arial" w:eastAsia="Times New Roman" w:hAnsi="Arial" w:cs="Arial"/>
          <w:color w:val="000000"/>
          <w:sz w:val="24"/>
          <w:szCs w:val="24"/>
          <w:lang w:eastAsia="ru-RU"/>
        </w:rPr>
        <w:tab/>
      </w:r>
    </w:p>
    <w:p w:rsidR="00584732" w:rsidRPr="00584732" w:rsidRDefault="00584732" w:rsidP="00584732">
      <w:pPr>
        <w:spacing w:after="0" w:line="240" w:lineRule="auto"/>
        <w:rPr>
          <w:rFonts w:ascii="Arial" w:eastAsia="Times New Roman" w:hAnsi="Arial" w:cs="Arial"/>
          <w:color w:val="000000"/>
          <w:sz w:val="24"/>
          <w:szCs w:val="24"/>
          <w:lang w:eastAsia="ru-RU"/>
        </w:rPr>
      </w:pPr>
    </w:p>
    <w:p w:rsidR="00584732" w:rsidRPr="00584732" w:rsidRDefault="00584732" w:rsidP="00584732">
      <w:pPr>
        <w:spacing w:after="0" w:line="240" w:lineRule="auto"/>
        <w:rPr>
          <w:rFonts w:ascii="Arial" w:eastAsia="Times New Roman" w:hAnsi="Arial" w:cs="Arial"/>
          <w:color w:val="000000"/>
          <w:sz w:val="24"/>
          <w:szCs w:val="24"/>
          <w:lang w:eastAsia="ru-RU"/>
        </w:rPr>
      </w:pPr>
    </w:p>
    <w:p w:rsidR="00584732" w:rsidRPr="00584732" w:rsidRDefault="00584732" w:rsidP="00584732">
      <w:pPr>
        <w:spacing w:after="0" w:line="240" w:lineRule="auto"/>
        <w:rPr>
          <w:rFonts w:ascii="Arial" w:eastAsia="Times New Roman" w:hAnsi="Arial" w:cs="Arial"/>
          <w:color w:val="000000"/>
          <w:sz w:val="24"/>
          <w:szCs w:val="24"/>
          <w:lang w:eastAsia="ru-RU"/>
        </w:rPr>
      </w:pPr>
    </w:p>
    <w:p w:rsidR="00584732" w:rsidRPr="00584732" w:rsidRDefault="00584732" w:rsidP="00584732">
      <w:pPr>
        <w:spacing w:after="0" w:line="240" w:lineRule="auto"/>
        <w:rPr>
          <w:rFonts w:ascii="Arial" w:eastAsia="Times New Roman" w:hAnsi="Arial" w:cs="Arial"/>
          <w:color w:val="000000"/>
          <w:sz w:val="24"/>
          <w:szCs w:val="24"/>
          <w:lang w:eastAsia="ru-RU"/>
        </w:rPr>
      </w:pPr>
    </w:p>
    <w:p w:rsidR="00584732" w:rsidRPr="00584732" w:rsidRDefault="00584732" w:rsidP="00584732">
      <w:pPr>
        <w:spacing w:after="0" w:line="240" w:lineRule="auto"/>
        <w:rPr>
          <w:rFonts w:ascii="Arial" w:eastAsia="Times New Roman" w:hAnsi="Arial" w:cs="Arial"/>
          <w:color w:val="000000"/>
          <w:sz w:val="24"/>
          <w:szCs w:val="24"/>
          <w:lang w:eastAsia="ru-RU"/>
        </w:rPr>
      </w:pPr>
    </w:p>
    <w:p w:rsidR="00584732" w:rsidRPr="00584732" w:rsidRDefault="00584732" w:rsidP="00584732">
      <w:pPr>
        <w:spacing w:after="0" w:line="240" w:lineRule="auto"/>
        <w:rPr>
          <w:rFonts w:ascii="Arial" w:eastAsia="Times New Roman" w:hAnsi="Arial" w:cs="Arial"/>
          <w:color w:val="000000"/>
          <w:sz w:val="24"/>
          <w:szCs w:val="24"/>
          <w:lang w:eastAsia="ru-RU"/>
        </w:rPr>
      </w:pPr>
    </w:p>
    <w:p w:rsidR="00584732" w:rsidRPr="00584732" w:rsidRDefault="00584732" w:rsidP="00584732">
      <w:pPr>
        <w:spacing w:after="0" w:line="240" w:lineRule="auto"/>
        <w:rPr>
          <w:rFonts w:ascii="Arial" w:eastAsia="Times New Roman" w:hAnsi="Arial" w:cs="Arial"/>
          <w:color w:val="000000"/>
          <w:sz w:val="24"/>
          <w:szCs w:val="24"/>
          <w:lang w:eastAsia="ru-RU"/>
        </w:rPr>
      </w:pPr>
    </w:p>
    <w:p w:rsidR="00584732" w:rsidRPr="00584732" w:rsidRDefault="00584732" w:rsidP="00584732">
      <w:pPr>
        <w:spacing w:after="0" w:line="240" w:lineRule="auto"/>
        <w:rPr>
          <w:rFonts w:ascii="Arial" w:eastAsia="Times New Roman" w:hAnsi="Arial" w:cs="Arial"/>
          <w:color w:val="000000"/>
          <w:sz w:val="24"/>
          <w:szCs w:val="24"/>
          <w:lang w:eastAsia="ru-RU"/>
        </w:rPr>
      </w:pPr>
    </w:p>
    <w:p w:rsidR="00584732" w:rsidRPr="00584732" w:rsidRDefault="00584732" w:rsidP="00584732">
      <w:pPr>
        <w:spacing w:after="0" w:line="240" w:lineRule="auto"/>
        <w:rPr>
          <w:rFonts w:ascii="Arial" w:eastAsia="Times New Roman" w:hAnsi="Arial" w:cs="Arial"/>
          <w:color w:val="000000"/>
          <w:sz w:val="24"/>
          <w:szCs w:val="24"/>
          <w:lang w:eastAsia="ru-RU"/>
        </w:rPr>
      </w:pPr>
    </w:p>
    <w:p w:rsidR="00584732" w:rsidRPr="00584732" w:rsidRDefault="00584732" w:rsidP="00584732">
      <w:pPr>
        <w:spacing w:after="0" w:line="240" w:lineRule="auto"/>
        <w:jc w:val="center"/>
        <w:rPr>
          <w:rFonts w:ascii="Arial" w:eastAsia="Times New Roman" w:hAnsi="Arial" w:cs="Arial"/>
          <w:color w:val="000000"/>
          <w:sz w:val="24"/>
          <w:szCs w:val="24"/>
          <w:lang w:eastAsia="ru-RU"/>
        </w:rPr>
      </w:pPr>
    </w:p>
    <w:p w:rsidR="00584732" w:rsidRPr="00584732" w:rsidRDefault="00584732" w:rsidP="00584732">
      <w:pPr>
        <w:spacing w:after="0" w:line="240" w:lineRule="auto"/>
        <w:jc w:val="center"/>
        <w:rPr>
          <w:rFonts w:ascii="Arial" w:eastAsia="Times New Roman" w:hAnsi="Arial" w:cs="Arial"/>
          <w:color w:val="000000"/>
          <w:sz w:val="24"/>
          <w:szCs w:val="24"/>
          <w:lang w:eastAsia="ru-RU"/>
        </w:rPr>
      </w:pPr>
    </w:p>
    <w:p w:rsidR="00584732" w:rsidRPr="00584732" w:rsidRDefault="00584732" w:rsidP="00584732">
      <w:pPr>
        <w:spacing w:after="0" w:line="240" w:lineRule="auto"/>
        <w:jc w:val="center"/>
        <w:rPr>
          <w:rFonts w:ascii="Arial" w:eastAsia="Times New Roman" w:hAnsi="Arial" w:cs="Arial"/>
          <w:color w:val="000000"/>
          <w:sz w:val="24"/>
          <w:szCs w:val="24"/>
          <w:lang w:eastAsia="ru-RU"/>
        </w:rPr>
      </w:pPr>
    </w:p>
    <w:p w:rsidR="00584732" w:rsidRPr="00584732" w:rsidRDefault="00584732" w:rsidP="00584732">
      <w:pPr>
        <w:spacing w:after="0" w:line="240" w:lineRule="auto"/>
        <w:jc w:val="center"/>
        <w:rPr>
          <w:rFonts w:ascii="Arial" w:eastAsia="Times New Roman" w:hAnsi="Arial" w:cs="Arial"/>
          <w:color w:val="000000"/>
          <w:sz w:val="24"/>
          <w:szCs w:val="24"/>
          <w:lang w:eastAsia="ru-RU"/>
        </w:rPr>
      </w:pPr>
    </w:p>
    <w:p w:rsidR="00584732" w:rsidRPr="00584732" w:rsidRDefault="00584732" w:rsidP="00584732">
      <w:pPr>
        <w:spacing w:after="0" w:line="240" w:lineRule="auto"/>
        <w:jc w:val="center"/>
        <w:rPr>
          <w:rFonts w:ascii="Arial" w:eastAsia="Times New Roman" w:hAnsi="Arial" w:cs="Arial"/>
          <w:color w:val="000000"/>
          <w:sz w:val="24"/>
          <w:szCs w:val="24"/>
          <w:lang w:eastAsia="ru-RU"/>
        </w:rPr>
      </w:pPr>
    </w:p>
    <w:p w:rsidR="00584732" w:rsidRPr="00584732" w:rsidRDefault="00584732" w:rsidP="00584732">
      <w:pPr>
        <w:spacing w:after="0" w:line="240" w:lineRule="auto"/>
        <w:jc w:val="center"/>
        <w:rPr>
          <w:rFonts w:ascii="Arial" w:eastAsia="Times New Roman" w:hAnsi="Arial" w:cs="Arial"/>
          <w:color w:val="000000"/>
          <w:sz w:val="24"/>
          <w:szCs w:val="24"/>
          <w:lang w:eastAsia="ru-RU"/>
        </w:rPr>
      </w:pPr>
    </w:p>
    <w:p w:rsidR="00584732" w:rsidRPr="00584732" w:rsidRDefault="00584732" w:rsidP="00584732">
      <w:pPr>
        <w:spacing w:after="0" w:line="240" w:lineRule="auto"/>
        <w:jc w:val="center"/>
        <w:rPr>
          <w:rFonts w:ascii="Arial" w:eastAsia="Times New Roman" w:hAnsi="Arial" w:cs="Arial"/>
          <w:color w:val="000000"/>
          <w:sz w:val="24"/>
          <w:szCs w:val="24"/>
          <w:lang w:eastAsia="ru-RU"/>
        </w:rPr>
      </w:pPr>
    </w:p>
    <w:p w:rsidR="00584732" w:rsidRPr="00584732" w:rsidRDefault="00584732" w:rsidP="00584732">
      <w:pPr>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с. Новоюгино</w:t>
      </w:r>
    </w:p>
    <w:p w:rsidR="00584732" w:rsidRPr="00584732" w:rsidRDefault="00584732" w:rsidP="00584732">
      <w:pPr>
        <w:widowControl w:val="0"/>
        <w:autoSpaceDE w:val="0"/>
        <w:autoSpaceDN w:val="0"/>
        <w:adjustRightInd w:val="0"/>
        <w:spacing w:after="0" w:line="240" w:lineRule="auto"/>
        <w:ind w:firstLine="540"/>
        <w:jc w:val="center"/>
        <w:rPr>
          <w:rFonts w:ascii="Arial" w:eastAsia="Times New Roman" w:hAnsi="Arial" w:cs="Arial"/>
          <w:sz w:val="24"/>
          <w:szCs w:val="24"/>
          <w:lang w:eastAsia="ru-RU"/>
        </w:rPr>
      </w:pPr>
    </w:p>
    <w:p w:rsidR="00584732" w:rsidRPr="00584732" w:rsidRDefault="00584732" w:rsidP="00584732">
      <w:pPr>
        <w:widowControl w:val="0"/>
        <w:autoSpaceDE w:val="0"/>
        <w:autoSpaceDN w:val="0"/>
        <w:adjustRightInd w:val="0"/>
        <w:spacing w:after="0" w:line="240" w:lineRule="auto"/>
        <w:ind w:firstLine="540"/>
        <w:jc w:val="center"/>
        <w:rPr>
          <w:rFonts w:ascii="Arial" w:eastAsia="Times New Roman" w:hAnsi="Arial" w:cs="Arial"/>
          <w:sz w:val="24"/>
          <w:szCs w:val="24"/>
          <w:lang w:eastAsia="ru-RU"/>
        </w:rPr>
      </w:pPr>
      <w:r w:rsidRPr="00584732">
        <w:rPr>
          <w:rFonts w:ascii="Arial" w:eastAsia="Times New Roman" w:hAnsi="Arial" w:cs="Arial"/>
          <w:sz w:val="24"/>
          <w:szCs w:val="24"/>
          <w:lang w:eastAsia="ru-RU"/>
        </w:rPr>
        <w:t>СОДЕРЖАНИЕ</w:t>
      </w:r>
    </w:p>
    <w:p w:rsidR="00584732" w:rsidRPr="00584732" w:rsidRDefault="00584732" w:rsidP="00584732">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tblLook w:val="04A0" w:firstRow="1" w:lastRow="0" w:firstColumn="1" w:lastColumn="0" w:noHBand="0" w:noVBand="1"/>
      </w:tblPr>
      <w:tblGrid>
        <w:gridCol w:w="8755"/>
        <w:gridCol w:w="1100"/>
      </w:tblGrid>
      <w:tr w:rsidR="00584732" w:rsidRPr="00584732" w:rsidTr="006B6B20">
        <w:tc>
          <w:tcPr>
            <w:tcW w:w="8755" w:type="dxa"/>
          </w:tcPr>
          <w:p w:rsidR="00584732" w:rsidRPr="00584732" w:rsidRDefault="00584732" w:rsidP="00584732">
            <w:pPr>
              <w:widowControl w:val="0"/>
              <w:autoSpaceDE w:val="0"/>
              <w:autoSpaceDN w:val="0"/>
              <w:adjustRightInd w:val="0"/>
              <w:spacing w:after="0" w:line="240" w:lineRule="auto"/>
              <w:jc w:val="both"/>
              <w:rPr>
                <w:rFonts w:ascii="Arial" w:eastAsia="Times New Roman" w:hAnsi="Arial" w:cs="Arial"/>
                <w:sz w:val="24"/>
                <w:szCs w:val="24"/>
                <w:lang w:eastAsia="ru-RU"/>
              </w:rPr>
            </w:pPr>
            <w:r w:rsidRPr="00584732">
              <w:rPr>
                <w:rFonts w:ascii="Arial" w:eastAsia="Times New Roman" w:hAnsi="Arial" w:cs="Arial"/>
                <w:sz w:val="24"/>
                <w:szCs w:val="24"/>
                <w:lang w:eastAsia="ru-RU"/>
              </w:rPr>
              <w:t>1. Паспорт программы</w:t>
            </w:r>
          </w:p>
          <w:p w:rsidR="00584732" w:rsidRPr="00584732" w:rsidRDefault="00584732" w:rsidP="00584732">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100" w:type="dxa"/>
          </w:tcPr>
          <w:p w:rsidR="00584732" w:rsidRPr="00584732" w:rsidRDefault="00584732" w:rsidP="00584732">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84732">
              <w:rPr>
                <w:rFonts w:ascii="Arial" w:eastAsia="Times New Roman" w:hAnsi="Arial" w:cs="Arial"/>
                <w:sz w:val="24"/>
                <w:szCs w:val="24"/>
                <w:lang w:eastAsia="ru-RU"/>
              </w:rPr>
              <w:t>3</w:t>
            </w:r>
          </w:p>
        </w:tc>
      </w:tr>
      <w:tr w:rsidR="00584732" w:rsidRPr="00584732" w:rsidTr="006B6B20">
        <w:tc>
          <w:tcPr>
            <w:tcW w:w="8755" w:type="dxa"/>
          </w:tcPr>
          <w:p w:rsidR="00584732" w:rsidRPr="00584732" w:rsidRDefault="00584732" w:rsidP="00584732">
            <w:pPr>
              <w:widowControl w:val="0"/>
              <w:autoSpaceDE w:val="0"/>
              <w:autoSpaceDN w:val="0"/>
              <w:adjustRightInd w:val="0"/>
              <w:spacing w:after="0" w:line="240" w:lineRule="auto"/>
              <w:jc w:val="both"/>
              <w:rPr>
                <w:rFonts w:ascii="Arial" w:eastAsia="Times New Roman" w:hAnsi="Arial" w:cs="Arial"/>
                <w:sz w:val="24"/>
                <w:szCs w:val="24"/>
                <w:lang w:eastAsia="ru-RU"/>
              </w:rPr>
            </w:pPr>
            <w:r w:rsidRPr="00584732">
              <w:rPr>
                <w:rFonts w:ascii="Arial" w:eastAsia="Times New Roman" w:hAnsi="Arial" w:cs="Arial"/>
                <w:sz w:val="24"/>
                <w:szCs w:val="24"/>
                <w:lang w:eastAsia="ru-RU"/>
              </w:rPr>
              <w:t>2. Характеристика существующего состояния социальной инфраструктуры</w:t>
            </w:r>
          </w:p>
          <w:p w:rsidR="00584732" w:rsidRPr="00584732" w:rsidRDefault="00584732" w:rsidP="00584732">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100" w:type="dxa"/>
          </w:tcPr>
          <w:p w:rsidR="00584732" w:rsidRPr="00584732" w:rsidRDefault="00584732" w:rsidP="00584732">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84732">
              <w:rPr>
                <w:rFonts w:ascii="Arial" w:eastAsia="Times New Roman" w:hAnsi="Arial" w:cs="Arial"/>
                <w:sz w:val="24"/>
                <w:szCs w:val="24"/>
                <w:lang w:eastAsia="ru-RU"/>
              </w:rPr>
              <w:t>6</w:t>
            </w:r>
          </w:p>
        </w:tc>
      </w:tr>
      <w:tr w:rsidR="00584732" w:rsidRPr="00584732" w:rsidTr="006B6B20">
        <w:tc>
          <w:tcPr>
            <w:tcW w:w="8755" w:type="dxa"/>
          </w:tcPr>
          <w:p w:rsidR="00584732" w:rsidRPr="00584732" w:rsidRDefault="00584732" w:rsidP="00584732">
            <w:pPr>
              <w:widowControl w:val="0"/>
              <w:autoSpaceDE w:val="0"/>
              <w:autoSpaceDN w:val="0"/>
              <w:adjustRightInd w:val="0"/>
              <w:spacing w:after="0" w:line="240" w:lineRule="auto"/>
              <w:jc w:val="both"/>
              <w:rPr>
                <w:rFonts w:ascii="Arial" w:eastAsia="Times New Roman" w:hAnsi="Arial" w:cs="Arial"/>
                <w:sz w:val="24"/>
                <w:szCs w:val="24"/>
                <w:lang w:eastAsia="ru-RU"/>
              </w:rPr>
            </w:pPr>
            <w:r w:rsidRPr="00584732">
              <w:rPr>
                <w:rFonts w:ascii="Arial" w:eastAsia="Times New Roman" w:hAnsi="Arial" w:cs="Arial"/>
                <w:sz w:val="24"/>
                <w:szCs w:val="24"/>
                <w:lang w:eastAsia="ru-RU"/>
              </w:rPr>
              <w:t>3. Перечень мероприятий (инвестиционных проектов) по проектированию, строительству и реконструкции объектов социальной инфраструктуры поселения</w:t>
            </w:r>
          </w:p>
        </w:tc>
        <w:tc>
          <w:tcPr>
            <w:tcW w:w="1100" w:type="dxa"/>
          </w:tcPr>
          <w:p w:rsidR="00584732" w:rsidRPr="00584732" w:rsidRDefault="00584732" w:rsidP="00584732">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84732">
              <w:rPr>
                <w:rFonts w:ascii="Arial" w:eastAsia="Times New Roman" w:hAnsi="Arial" w:cs="Arial"/>
                <w:sz w:val="24"/>
                <w:szCs w:val="24"/>
                <w:lang w:eastAsia="ru-RU"/>
              </w:rPr>
              <w:t>11</w:t>
            </w:r>
          </w:p>
        </w:tc>
      </w:tr>
      <w:tr w:rsidR="00584732" w:rsidRPr="00584732" w:rsidTr="006B6B20">
        <w:tc>
          <w:tcPr>
            <w:tcW w:w="8755" w:type="dxa"/>
          </w:tcPr>
          <w:p w:rsidR="00584732" w:rsidRPr="00584732" w:rsidRDefault="00584732" w:rsidP="00584732">
            <w:pPr>
              <w:widowControl w:val="0"/>
              <w:autoSpaceDE w:val="0"/>
              <w:autoSpaceDN w:val="0"/>
              <w:adjustRightInd w:val="0"/>
              <w:spacing w:after="0" w:line="240" w:lineRule="auto"/>
              <w:jc w:val="both"/>
              <w:rPr>
                <w:rFonts w:ascii="Arial" w:eastAsia="Times New Roman" w:hAnsi="Arial" w:cs="Arial"/>
                <w:sz w:val="24"/>
                <w:szCs w:val="24"/>
                <w:lang w:eastAsia="ru-RU"/>
              </w:rPr>
            </w:pPr>
            <w:r w:rsidRPr="00584732">
              <w:rPr>
                <w:rFonts w:ascii="Arial" w:eastAsia="Times New Roman" w:hAnsi="Arial" w:cs="Arial"/>
                <w:sz w:val="24"/>
                <w:szCs w:val="24"/>
                <w:lang w:eastAsia="ru-RU"/>
              </w:rPr>
              <w:t>4. 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поселения, городского округа</w:t>
            </w:r>
          </w:p>
          <w:p w:rsidR="00584732" w:rsidRPr="00584732" w:rsidRDefault="00584732" w:rsidP="00584732">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100" w:type="dxa"/>
          </w:tcPr>
          <w:p w:rsidR="00584732" w:rsidRPr="00584732" w:rsidRDefault="00584732" w:rsidP="00584732">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84732">
              <w:rPr>
                <w:rFonts w:ascii="Arial" w:eastAsia="Times New Roman" w:hAnsi="Arial" w:cs="Arial"/>
                <w:sz w:val="24"/>
                <w:szCs w:val="24"/>
                <w:lang w:eastAsia="ru-RU"/>
              </w:rPr>
              <w:t>12</w:t>
            </w:r>
          </w:p>
        </w:tc>
      </w:tr>
      <w:tr w:rsidR="00584732" w:rsidRPr="00584732" w:rsidTr="006B6B20">
        <w:tc>
          <w:tcPr>
            <w:tcW w:w="8755" w:type="dxa"/>
          </w:tcPr>
          <w:p w:rsidR="00584732" w:rsidRPr="00584732" w:rsidRDefault="00584732" w:rsidP="00584732">
            <w:pPr>
              <w:widowControl w:val="0"/>
              <w:autoSpaceDE w:val="0"/>
              <w:autoSpaceDN w:val="0"/>
              <w:adjustRightInd w:val="0"/>
              <w:spacing w:after="0" w:line="240" w:lineRule="auto"/>
              <w:jc w:val="both"/>
              <w:rPr>
                <w:rFonts w:ascii="Arial" w:eastAsia="Times New Roman" w:hAnsi="Arial" w:cs="Arial"/>
                <w:sz w:val="24"/>
                <w:szCs w:val="24"/>
                <w:lang w:eastAsia="ru-RU"/>
              </w:rPr>
            </w:pPr>
            <w:r w:rsidRPr="00584732">
              <w:rPr>
                <w:rFonts w:ascii="Arial" w:eastAsia="Times New Roman" w:hAnsi="Arial" w:cs="Arial"/>
                <w:sz w:val="24"/>
                <w:szCs w:val="24"/>
                <w:lang w:eastAsia="ru-RU"/>
              </w:rPr>
              <w:t>5. Целевые индикаторы программы</w:t>
            </w:r>
          </w:p>
          <w:p w:rsidR="00584732" w:rsidRPr="00584732" w:rsidRDefault="00584732" w:rsidP="00584732">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100" w:type="dxa"/>
          </w:tcPr>
          <w:p w:rsidR="00584732" w:rsidRPr="00584732" w:rsidRDefault="00584732" w:rsidP="00584732">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84732">
              <w:rPr>
                <w:rFonts w:ascii="Arial" w:eastAsia="Times New Roman" w:hAnsi="Arial" w:cs="Arial"/>
                <w:sz w:val="24"/>
                <w:szCs w:val="24"/>
                <w:lang w:eastAsia="ru-RU"/>
              </w:rPr>
              <w:t>14</w:t>
            </w:r>
          </w:p>
        </w:tc>
      </w:tr>
      <w:tr w:rsidR="00584732" w:rsidRPr="00584732" w:rsidTr="006B6B20">
        <w:tc>
          <w:tcPr>
            <w:tcW w:w="8755" w:type="dxa"/>
          </w:tcPr>
          <w:p w:rsidR="00584732" w:rsidRPr="00584732" w:rsidRDefault="00584732" w:rsidP="00584732">
            <w:pPr>
              <w:widowControl w:val="0"/>
              <w:autoSpaceDE w:val="0"/>
              <w:autoSpaceDN w:val="0"/>
              <w:adjustRightInd w:val="0"/>
              <w:spacing w:after="0" w:line="240" w:lineRule="auto"/>
              <w:jc w:val="both"/>
              <w:rPr>
                <w:rFonts w:ascii="Arial" w:eastAsia="Times New Roman" w:hAnsi="Arial" w:cs="Arial"/>
                <w:sz w:val="24"/>
                <w:szCs w:val="24"/>
                <w:lang w:eastAsia="ru-RU"/>
              </w:rPr>
            </w:pPr>
            <w:r w:rsidRPr="00584732">
              <w:rPr>
                <w:rFonts w:ascii="Arial" w:eastAsia="Times New Roman" w:hAnsi="Arial" w:cs="Arial"/>
                <w:sz w:val="24"/>
                <w:szCs w:val="24"/>
                <w:lang w:eastAsia="ru-RU"/>
              </w:rPr>
              <w:t>6. Оценка эффективности мероприятий, включенных в программу</w:t>
            </w:r>
          </w:p>
          <w:p w:rsidR="00584732" w:rsidRPr="00584732" w:rsidRDefault="00584732" w:rsidP="00584732">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100" w:type="dxa"/>
          </w:tcPr>
          <w:p w:rsidR="00584732" w:rsidRPr="00584732" w:rsidRDefault="00584732" w:rsidP="00584732">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84732">
              <w:rPr>
                <w:rFonts w:ascii="Arial" w:eastAsia="Times New Roman" w:hAnsi="Arial" w:cs="Arial"/>
                <w:sz w:val="24"/>
                <w:szCs w:val="24"/>
                <w:lang w:eastAsia="ru-RU"/>
              </w:rPr>
              <w:t>15</w:t>
            </w:r>
          </w:p>
        </w:tc>
      </w:tr>
      <w:tr w:rsidR="00584732" w:rsidRPr="00584732" w:rsidTr="006B6B20">
        <w:tc>
          <w:tcPr>
            <w:tcW w:w="8755" w:type="dxa"/>
          </w:tcPr>
          <w:p w:rsidR="00584732" w:rsidRPr="00584732" w:rsidRDefault="00584732" w:rsidP="00584732">
            <w:pPr>
              <w:widowControl w:val="0"/>
              <w:autoSpaceDE w:val="0"/>
              <w:autoSpaceDN w:val="0"/>
              <w:adjustRightInd w:val="0"/>
              <w:spacing w:after="0" w:line="240" w:lineRule="auto"/>
              <w:jc w:val="both"/>
              <w:rPr>
                <w:rFonts w:ascii="Arial" w:eastAsia="Times New Roman" w:hAnsi="Arial" w:cs="Arial"/>
                <w:sz w:val="24"/>
                <w:szCs w:val="24"/>
                <w:lang w:eastAsia="ru-RU"/>
              </w:rPr>
            </w:pPr>
            <w:r w:rsidRPr="00584732">
              <w:rPr>
                <w:rFonts w:ascii="Arial" w:eastAsia="Times New Roman" w:hAnsi="Arial" w:cs="Arial"/>
                <w:sz w:val="24"/>
                <w:szCs w:val="24"/>
                <w:lang w:eastAsia="ru-RU"/>
              </w:rPr>
              <w:t>7. 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584732" w:rsidRPr="00584732" w:rsidRDefault="00584732" w:rsidP="00584732">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100" w:type="dxa"/>
          </w:tcPr>
          <w:p w:rsidR="00584732" w:rsidRPr="00584732" w:rsidRDefault="00584732" w:rsidP="00584732">
            <w:pPr>
              <w:widowControl w:val="0"/>
              <w:autoSpaceDE w:val="0"/>
              <w:autoSpaceDN w:val="0"/>
              <w:adjustRightInd w:val="0"/>
              <w:spacing w:after="0" w:line="240" w:lineRule="auto"/>
              <w:jc w:val="center"/>
              <w:rPr>
                <w:rFonts w:ascii="Arial" w:eastAsia="Times New Roman" w:hAnsi="Arial" w:cs="Arial"/>
                <w:sz w:val="24"/>
                <w:szCs w:val="24"/>
                <w:lang w:eastAsia="ru-RU"/>
              </w:rPr>
            </w:pPr>
            <w:r w:rsidRPr="00584732">
              <w:rPr>
                <w:rFonts w:ascii="Arial" w:eastAsia="Times New Roman" w:hAnsi="Arial" w:cs="Arial"/>
                <w:sz w:val="24"/>
                <w:szCs w:val="24"/>
                <w:lang w:eastAsia="ru-RU"/>
              </w:rPr>
              <w:t>17</w:t>
            </w:r>
          </w:p>
        </w:tc>
      </w:tr>
    </w:tbl>
    <w:p w:rsidR="00584732" w:rsidRPr="00584732" w:rsidRDefault="00584732" w:rsidP="00584732">
      <w:pPr>
        <w:widowControl w:val="0"/>
        <w:autoSpaceDE w:val="0"/>
        <w:autoSpaceDN w:val="0"/>
        <w:adjustRightInd w:val="0"/>
        <w:spacing w:after="0" w:line="240" w:lineRule="auto"/>
        <w:jc w:val="both"/>
        <w:rPr>
          <w:rFonts w:ascii="Arial" w:eastAsia="Times New Roman" w:hAnsi="Arial" w:cs="Arial"/>
          <w:sz w:val="24"/>
          <w:szCs w:val="24"/>
          <w:lang w:eastAsia="ru-RU"/>
        </w:rPr>
      </w:pPr>
    </w:p>
    <w:p w:rsidR="00584732" w:rsidRPr="00584732" w:rsidRDefault="00584732" w:rsidP="00584732">
      <w:pPr>
        <w:spacing w:after="0" w:line="240" w:lineRule="auto"/>
        <w:jc w:val="both"/>
        <w:rPr>
          <w:rFonts w:ascii="Arial" w:eastAsia="Times New Roman" w:hAnsi="Arial" w:cs="Arial"/>
          <w:color w:val="000000"/>
          <w:sz w:val="24"/>
          <w:szCs w:val="24"/>
          <w:lang w:eastAsia="ru-RU"/>
        </w:rPr>
      </w:pPr>
    </w:p>
    <w:p w:rsidR="00584732" w:rsidRPr="00584732" w:rsidRDefault="00584732" w:rsidP="00584732">
      <w:pPr>
        <w:spacing w:after="0" w:line="240" w:lineRule="auto"/>
        <w:rPr>
          <w:rFonts w:ascii="Arial" w:eastAsia="Times New Roman" w:hAnsi="Arial" w:cs="Arial"/>
          <w:color w:val="000000"/>
          <w:sz w:val="24"/>
          <w:szCs w:val="24"/>
          <w:lang w:eastAsia="ru-RU"/>
        </w:rPr>
      </w:pPr>
    </w:p>
    <w:p w:rsidR="00584732" w:rsidRPr="00584732" w:rsidRDefault="00584732" w:rsidP="00584732">
      <w:pPr>
        <w:spacing w:after="0" w:line="240" w:lineRule="auto"/>
        <w:rPr>
          <w:rFonts w:ascii="Arial" w:eastAsia="Times New Roman" w:hAnsi="Arial" w:cs="Arial"/>
          <w:color w:val="000000"/>
          <w:sz w:val="24"/>
          <w:szCs w:val="24"/>
          <w:lang w:eastAsia="ru-RU"/>
        </w:rPr>
      </w:pPr>
    </w:p>
    <w:p w:rsidR="00584732" w:rsidRPr="00584732" w:rsidRDefault="00584732" w:rsidP="00584732">
      <w:pPr>
        <w:spacing w:after="0" w:line="240" w:lineRule="auto"/>
        <w:rPr>
          <w:rFonts w:ascii="Arial" w:eastAsia="Times New Roman" w:hAnsi="Arial" w:cs="Arial"/>
          <w:color w:val="000000"/>
          <w:sz w:val="24"/>
          <w:szCs w:val="24"/>
          <w:lang w:eastAsia="ru-RU"/>
        </w:rPr>
      </w:pPr>
    </w:p>
    <w:p w:rsidR="00584732" w:rsidRPr="00584732" w:rsidRDefault="00584732" w:rsidP="00584732">
      <w:pPr>
        <w:spacing w:after="0" w:line="240" w:lineRule="auto"/>
        <w:rPr>
          <w:rFonts w:ascii="Arial" w:eastAsia="Times New Roman" w:hAnsi="Arial" w:cs="Arial"/>
          <w:color w:val="000000"/>
          <w:sz w:val="24"/>
          <w:szCs w:val="24"/>
          <w:lang w:eastAsia="ru-RU"/>
        </w:rPr>
      </w:pPr>
    </w:p>
    <w:p w:rsidR="00584732" w:rsidRPr="00584732" w:rsidRDefault="00584732" w:rsidP="00584732">
      <w:pPr>
        <w:spacing w:after="0" w:line="240" w:lineRule="auto"/>
        <w:rPr>
          <w:rFonts w:ascii="Arial" w:eastAsia="Times New Roman" w:hAnsi="Arial" w:cs="Arial"/>
          <w:color w:val="000000"/>
          <w:sz w:val="24"/>
          <w:szCs w:val="24"/>
          <w:lang w:eastAsia="ru-RU"/>
        </w:rPr>
      </w:pPr>
    </w:p>
    <w:p w:rsidR="00584732" w:rsidRPr="00584732" w:rsidRDefault="00584732" w:rsidP="00584732">
      <w:pPr>
        <w:spacing w:after="0" w:line="240" w:lineRule="auto"/>
        <w:rPr>
          <w:rFonts w:ascii="Arial" w:eastAsia="Times New Roman" w:hAnsi="Arial" w:cs="Arial"/>
          <w:color w:val="000000"/>
          <w:sz w:val="24"/>
          <w:szCs w:val="24"/>
          <w:lang w:eastAsia="ru-RU"/>
        </w:rPr>
      </w:pPr>
    </w:p>
    <w:p w:rsidR="00584732" w:rsidRPr="00584732" w:rsidRDefault="00584732" w:rsidP="00584732">
      <w:pPr>
        <w:spacing w:after="0" w:line="240" w:lineRule="auto"/>
        <w:rPr>
          <w:rFonts w:ascii="Arial" w:eastAsia="Times New Roman" w:hAnsi="Arial" w:cs="Arial"/>
          <w:b/>
          <w:color w:val="000000"/>
          <w:sz w:val="24"/>
          <w:szCs w:val="24"/>
          <w:lang w:eastAsia="ru-RU"/>
        </w:rPr>
      </w:pPr>
    </w:p>
    <w:p w:rsidR="00584732" w:rsidRPr="00584732" w:rsidRDefault="00584732" w:rsidP="00584732">
      <w:pPr>
        <w:spacing w:after="0" w:line="240" w:lineRule="auto"/>
        <w:rPr>
          <w:rFonts w:ascii="Arial" w:eastAsia="Times New Roman" w:hAnsi="Arial" w:cs="Arial"/>
          <w:b/>
          <w:color w:val="000000"/>
          <w:sz w:val="24"/>
          <w:szCs w:val="24"/>
          <w:lang w:eastAsia="ru-RU"/>
        </w:rPr>
      </w:pPr>
    </w:p>
    <w:p w:rsidR="00584732" w:rsidRPr="00584732" w:rsidRDefault="00584732" w:rsidP="00584732">
      <w:pPr>
        <w:spacing w:after="0" w:line="240" w:lineRule="auto"/>
        <w:rPr>
          <w:rFonts w:ascii="Arial" w:eastAsia="Times New Roman" w:hAnsi="Arial" w:cs="Arial"/>
          <w:color w:val="000000"/>
          <w:sz w:val="24"/>
          <w:szCs w:val="24"/>
          <w:lang w:eastAsia="ru-RU"/>
        </w:rPr>
      </w:pPr>
    </w:p>
    <w:p w:rsidR="00584732" w:rsidRPr="00584732" w:rsidRDefault="00584732" w:rsidP="00584732">
      <w:pPr>
        <w:spacing w:after="0" w:line="240" w:lineRule="auto"/>
        <w:rPr>
          <w:rFonts w:ascii="Arial" w:eastAsia="Times New Roman" w:hAnsi="Arial" w:cs="Arial"/>
          <w:color w:val="000000"/>
          <w:sz w:val="24"/>
          <w:szCs w:val="24"/>
          <w:lang w:eastAsia="ru-RU"/>
        </w:rPr>
      </w:pPr>
    </w:p>
    <w:p w:rsidR="00584732" w:rsidRPr="00584732" w:rsidRDefault="00584732" w:rsidP="00584732">
      <w:pPr>
        <w:spacing w:after="0" w:line="240" w:lineRule="auto"/>
        <w:rPr>
          <w:rFonts w:ascii="Arial" w:eastAsia="Times New Roman" w:hAnsi="Arial" w:cs="Arial"/>
          <w:color w:val="000000"/>
          <w:sz w:val="24"/>
          <w:szCs w:val="24"/>
          <w:lang w:eastAsia="ru-RU"/>
        </w:rPr>
      </w:pPr>
    </w:p>
    <w:p w:rsidR="00584732" w:rsidRPr="00584732" w:rsidRDefault="00584732" w:rsidP="00584732">
      <w:pPr>
        <w:spacing w:after="0" w:line="240" w:lineRule="auto"/>
        <w:rPr>
          <w:rFonts w:ascii="Arial" w:eastAsia="Times New Roman" w:hAnsi="Arial" w:cs="Arial"/>
          <w:color w:val="000000"/>
          <w:sz w:val="24"/>
          <w:szCs w:val="24"/>
          <w:lang w:eastAsia="ru-RU"/>
        </w:rPr>
      </w:pPr>
    </w:p>
    <w:p w:rsidR="00584732" w:rsidRPr="00584732" w:rsidRDefault="00584732" w:rsidP="00584732">
      <w:pPr>
        <w:spacing w:after="0" w:line="240" w:lineRule="auto"/>
        <w:rPr>
          <w:rFonts w:ascii="Arial" w:eastAsia="Times New Roman" w:hAnsi="Arial" w:cs="Arial"/>
          <w:color w:val="000000"/>
          <w:sz w:val="24"/>
          <w:szCs w:val="24"/>
          <w:lang w:eastAsia="ru-RU"/>
        </w:rPr>
      </w:pPr>
    </w:p>
    <w:p w:rsidR="00584732" w:rsidRPr="00584732" w:rsidRDefault="00584732" w:rsidP="00584732">
      <w:pPr>
        <w:spacing w:after="0" w:line="240" w:lineRule="auto"/>
        <w:rPr>
          <w:rFonts w:ascii="Arial" w:eastAsia="Times New Roman" w:hAnsi="Arial" w:cs="Arial"/>
          <w:color w:val="000000"/>
          <w:sz w:val="24"/>
          <w:szCs w:val="24"/>
          <w:lang w:eastAsia="ru-RU"/>
        </w:rPr>
      </w:pPr>
    </w:p>
    <w:p w:rsidR="00584732" w:rsidRPr="00584732" w:rsidRDefault="00584732" w:rsidP="00584732">
      <w:pPr>
        <w:spacing w:after="0" w:line="240" w:lineRule="auto"/>
        <w:rPr>
          <w:rFonts w:ascii="Arial" w:eastAsia="Times New Roman" w:hAnsi="Arial" w:cs="Arial"/>
          <w:color w:val="000000"/>
          <w:sz w:val="24"/>
          <w:szCs w:val="24"/>
          <w:lang w:eastAsia="ru-RU"/>
        </w:rPr>
      </w:pPr>
    </w:p>
    <w:p w:rsidR="00584732" w:rsidRPr="00584732" w:rsidRDefault="00584732" w:rsidP="00584732">
      <w:pPr>
        <w:spacing w:after="0" w:line="240" w:lineRule="auto"/>
        <w:rPr>
          <w:rFonts w:ascii="Arial" w:eastAsia="Times New Roman" w:hAnsi="Arial" w:cs="Arial"/>
          <w:color w:val="000000"/>
          <w:sz w:val="24"/>
          <w:szCs w:val="24"/>
          <w:lang w:eastAsia="ru-RU"/>
        </w:rPr>
      </w:pPr>
    </w:p>
    <w:p w:rsidR="00584732" w:rsidRPr="00584732" w:rsidRDefault="00584732" w:rsidP="00584732">
      <w:pPr>
        <w:spacing w:after="0" w:line="240" w:lineRule="auto"/>
        <w:rPr>
          <w:rFonts w:ascii="Arial" w:eastAsia="Times New Roman" w:hAnsi="Arial" w:cs="Arial"/>
          <w:color w:val="000000"/>
          <w:sz w:val="24"/>
          <w:szCs w:val="24"/>
          <w:lang w:eastAsia="ru-RU"/>
        </w:rPr>
      </w:pPr>
    </w:p>
    <w:p w:rsidR="00584732" w:rsidRPr="00584732" w:rsidRDefault="00584732" w:rsidP="00584732">
      <w:pPr>
        <w:spacing w:after="0" w:line="240" w:lineRule="auto"/>
        <w:rPr>
          <w:rFonts w:ascii="Arial" w:eastAsia="Times New Roman" w:hAnsi="Arial" w:cs="Arial"/>
          <w:color w:val="000000"/>
          <w:sz w:val="24"/>
          <w:szCs w:val="24"/>
          <w:lang w:eastAsia="ru-RU"/>
        </w:rPr>
      </w:pPr>
    </w:p>
    <w:p w:rsidR="00584732" w:rsidRPr="00584732" w:rsidRDefault="00584732" w:rsidP="00584732">
      <w:pPr>
        <w:spacing w:after="0" w:line="240" w:lineRule="auto"/>
        <w:rPr>
          <w:rFonts w:ascii="Arial" w:eastAsia="Times New Roman" w:hAnsi="Arial" w:cs="Arial"/>
          <w:color w:val="000000"/>
          <w:sz w:val="24"/>
          <w:szCs w:val="24"/>
          <w:lang w:eastAsia="ru-RU"/>
        </w:rPr>
      </w:pPr>
    </w:p>
    <w:p w:rsidR="00584732" w:rsidRPr="00584732" w:rsidRDefault="00584732" w:rsidP="00584732">
      <w:pPr>
        <w:spacing w:after="0" w:line="240" w:lineRule="auto"/>
        <w:rPr>
          <w:rFonts w:ascii="Arial" w:eastAsia="Times New Roman" w:hAnsi="Arial" w:cs="Arial"/>
          <w:color w:val="000000"/>
          <w:sz w:val="24"/>
          <w:szCs w:val="24"/>
          <w:lang w:eastAsia="ru-RU"/>
        </w:rPr>
      </w:pPr>
    </w:p>
    <w:p w:rsidR="00584732" w:rsidRPr="00584732" w:rsidRDefault="00584732" w:rsidP="00584732">
      <w:pPr>
        <w:widowControl w:val="0"/>
        <w:autoSpaceDE w:val="0"/>
        <w:autoSpaceDN w:val="0"/>
        <w:spacing w:after="0" w:line="240" w:lineRule="auto"/>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 xml:space="preserve">                                                      </w:t>
      </w:r>
    </w:p>
    <w:p w:rsidR="00584732" w:rsidRPr="00584732" w:rsidRDefault="00584732" w:rsidP="00584732">
      <w:pPr>
        <w:widowControl w:val="0"/>
        <w:autoSpaceDE w:val="0"/>
        <w:autoSpaceDN w:val="0"/>
        <w:spacing w:after="0" w:line="240" w:lineRule="auto"/>
        <w:rPr>
          <w:rFonts w:ascii="Arial" w:eastAsia="Times New Roman" w:hAnsi="Arial" w:cs="Arial"/>
          <w:color w:val="000000"/>
          <w:sz w:val="24"/>
          <w:szCs w:val="24"/>
          <w:lang w:eastAsia="ru-RU"/>
        </w:rPr>
      </w:pPr>
    </w:p>
    <w:p w:rsidR="00584732" w:rsidRPr="00584732" w:rsidRDefault="00584732" w:rsidP="00584732">
      <w:pPr>
        <w:widowControl w:val="0"/>
        <w:autoSpaceDE w:val="0"/>
        <w:autoSpaceDN w:val="0"/>
        <w:spacing w:after="0" w:line="240" w:lineRule="auto"/>
        <w:rPr>
          <w:rFonts w:ascii="Arial" w:eastAsia="Times New Roman" w:hAnsi="Arial" w:cs="Arial"/>
          <w:color w:val="000000"/>
          <w:sz w:val="24"/>
          <w:szCs w:val="24"/>
          <w:lang w:eastAsia="ru-RU"/>
        </w:rPr>
      </w:pPr>
    </w:p>
    <w:p w:rsidR="00584732" w:rsidRPr="00584732" w:rsidRDefault="00584732" w:rsidP="00584732">
      <w:pPr>
        <w:widowControl w:val="0"/>
        <w:autoSpaceDE w:val="0"/>
        <w:autoSpaceDN w:val="0"/>
        <w:spacing w:after="0" w:line="240" w:lineRule="auto"/>
        <w:rPr>
          <w:rFonts w:ascii="Arial" w:eastAsia="Times New Roman" w:hAnsi="Arial" w:cs="Arial"/>
          <w:color w:val="000000"/>
          <w:sz w:val="24"/>
          <w:szCs w:val="24"/>
          <w:lang w:eastAsia="ru-RU"/>
        </w:rPr>
      </w:pPr>
    </w:p>
    <w:p w:rsidR="00584732" w:rsidRPr="00584732" w:rsidRDefault="00584732" w:rsidP="00584732">
      <w:pPr>
        <w:widowControl w:val="0"/>
        <w:autoSpaceDE w:val="0"/>
        <w:autoSpaceDN w:val="0"/>
        <w:spacing w:after="0" w:line="240" w:lineRule="auto"/>
        <w:rPr>
          <w:rFonts w:ascii="Arial" w:eastAsia="Times New Roman" w:hAnsi="Arial" w:cs="Arial"/>
          <w:color w:val="000000"/>
          <w:sz w:val="24"/>
          <w:szCs w:val="24"/>
          <w:lang w:eastAsia="ru-RU"/>
        </w:rPr>
      </w:pPr>
    </w:p>
    <w:p w:rsidR="00584732" w:rsidRPr="00584732" w:rsidRDefault="00584732" w:rsidP="00584732">
      <w:pPr>
        <w:widowControl w:val="0"/>
        <w:autoSpaceDE w:val="0"/>
        <w:autoSpaceDN w:val="0"/>
        <w:spacing w:after="0" w:line="240" w:lineRule="auto"/>
        <w:rPr>
          <w:rFonts w:ascii="Arial" w:eastAsia="Times New Roman" w:hAnsi="Arial" w:cs="Arial"/>
          <w:color w:val="000000"/>
          <w:sz w:val="24"/>
          <w:szCs w:val="24"/>
          <w:lang w:eastAsia="ru-RU"/>
        </w:rPr>
      </w:pPr>
    </w:p>
    <w:p w:rsidR="00584732" w:rsidRPr="00584732" w:rsidRDefault="00584732" w:rsidP="00584732">
      <w:pPr>
        <w:widowControl w:val="0"/>
        <w:autoSpaceDE w:val="0"/>
        <w:autoSpaceDN w:val="0"/>
        <w:spacing w:after="0" w:line="240" w:lineRule="auto"/>
        <w:rPr>
          <w:rFonts w:ascii="Arial" w:eastAsia="Times New Roman" w:hAnsi="Arial" w:cs="Arial"/>
          <w:color w:val="000000"/>
          <w:sz w:val="24"/>
          <w:szCs w:val="24"/>
          <w:lang w:eastAsia="ru-RU"/>
        </w:rPr>
      </w:pPr>
    </w:p>
    <w:p w:rsidR="00584732" w:rsidRPr="00584732" w:rsidRDefault="00584732" w:rsidP="00584732">
      <w:pPr>
        <w:widowControl w:val="0"/>
        <w:autoSpaceDE w:val="0"/>
        <w:autoSpaceDN w:val="0"/>
        <w:spacing w:after="0" w:line="240" w:lineRule="auto"/>
        <w:rPr>
          <w:rFonts w:ascii="Arial" w:eastAsia="Times New Roman" w:hAnsi="Arial" w:cs="Arial"/>
          <w:color w:val="000000"/>
          <w:sz w:val="24"/>
          <w:szCs w:val="24"/>
          <w:lang w:eastAsia="ru-RU"/>
        </w:rPr>
      </w:pPr>
    </w:p>
    <w:p w:rsidR="00584732" w:rsidRPr="00584732" w:rsidRDefault="00584732" w:rsidP="00584732">
      <w:pPr>
        <w:widowControl w:val="0"/>
        <w:autoSpaceDE w:val="0"/>
        <w:autoSpaceDN w:val="0"/>
        <w:spacing w:after="0" w:line="240" w:lineRule="auto"/>
        <w:rPr>
          <w:rFonts w:ascii="Arial" w:eastAsia="Arial Unicode MS" w:hAnsi="Arial" w:cs="Arial"/>
          <w:b/>
          <w:sz w:val="24"/>
          <w:szCs w:val="24"/>
          <w:lang w:eastAsia="ru-RU"/>
        </w:rPr>
      </w:pPr>
      <w:r w:rsidRPr="00584732">
        <w:rPr>
          <w:rFonts w:ascii="Arial" w:eastAsia="Times New Roman" w:hAnsi="Arial" w:cs="Arial"/>
          <w:color w:val="000000"/>
          <w:sz w:val="24"/>
          <w:szCs w:val="24"/>
          <w:lang w:eastAsia="ru-RU"/>
        </w:rPr>
        <w:t xml:space="preserve">                                                             </w:t>
      </w:r>
      <w:r w:rsidRPr="00584732">
        <w:rPr>
          <w:rFonts w:ascii="Arial" w:eastAsia="Arial Unicode MS" w:hAnsi="Arial" w:cs="Arial"/>
          <w:b/>
          <w:sz w:val="24"/>
          <w:szCs w:val="24"/>
          <w:lang w:eastAsia="ru-RU"/>
        </w:rPr>
        <w:t>1.ПАСПОРТ ПРОГРАММЫ.</w:t>
      </w:r>
    </w:p>
    <w:p w:rsidR="00584732" w:rsidRPr="00584732" w:rsidRDefault="00584732" w:rsidP="00584732">
      <w:pPr>
        <w:widowControl w:val="0"/>
        <w:autoSpaceDE w:val="0"/>
        <w:autoSpaceDN w:val="0"/>
        <w:adjustRightInd w:val="0"/>
        <w:spacing w:after="0" w:line="240" w:lineRule="auto"/>
        <w:ind w:left="900"/>
        <w:jc w:val="both"/>
        <w:rPr>
          <w:rFonts w:ascii="Arial" w:eastAsia="Arial Unicode MS" w:hAnsi="Arial" w:cs="Arial"/>
          <w:b/>
          <w:sz w:val="24"/>
          <w:szCs w:val="24"/>
          <w:lang w:eastAsia="ru-RU"/>
        </w:rPr>
      </w:pPr>
    </w:p>
    <w:tbl>
      <w:tblPr>
        <w:tblW w:w="9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88"/>
      </w:tblGrid>
      <w:tr w:rsidR="00584732" w:rsidRPr="00584732" w:rsidTr="006B6B20">
        <w:trPr>
          <w:trHeight w:val="473"/>
        </w:trPr>
        <w:tc>
          <w:tcPr>
            <w:tcW w:w="3227" w:type="dxa"/>
          </w:tcPr>
          <w:p w:rsidR="00584732" w:rsidRPr="00584732" w:rsidRDefault="00584732" w:rsidP="00584732">
            <w:pPr>
              <w:widowControl w:val="0"/>
              <w:autoSpaceDE w:val="0"/>
              <w:autoSpaceDN w:val="0"/>
              <w:adjustRightInd w:val="0"/>
              <w:spacing w:after="0" w:line="240" w:lineRule="auto"/>
              <w:jc w:val="both"/>
              <w:rPr>
                <w:rFonts w:ascii="Arial" w:eastAsia="Arial Unicode MS" w:hAnsi="Arial" w:cs="Arial"/>
                <w:sz w:val="24"/>
                <w:szCs w:val="24"/>
                <w:lang w:eastAsia="ru-RU"/>
              </w:rPr>
            </w:pPr>
            <w:r w:rsidRPr="00584732">
              <w:rPr>
                <w:rFonts w:ascii="Arial" w:eastAsia="Arial Unicode MS" w:hAnsi="Arial" w:cs="Arial"/>
                <w:sz w:val="24"/>
                <w:szCs w:val="24"/>
                <w:lang w:eastAsia="ru-RU"/>
              </w:rPr>
              <w:t>Наименование программы</w:t>
            </w:r>
          </w:p>
        </w:tc>
        <w:tc>
          <w:tcPr>
            <w:tcW w:w="6588" w:type="dxa"/>
          </w:tcPr>
          <w:p w:rsidR="00584732" w:rsidRPr="00584732" w:rsidRDefault="00584732" w:rsidP="00584732">
            <w:pPr>
              <w:widowControl w:val="0"/>
              <w:autoSpaceDE w:val="0"/>
              <w:autoSpaceDN w:val="0"/>
              <w:adjustRightInd w:val="0"/>
              <w:spacing w:after="0" w:line="240" w:lineRule="auto"/>
              <w:jc w:val="both"/>
              <w:rPr>
                <w:rFonts w:ascii="Arial" w:eastAsia="Arial Unicode MS" w:hAnsi="Arial" w:cs="Arial"/>
                <w:sz w:val="24"/>
                <w:szCs w:val="24"/>
                <w:lang w:eastAsia="ru-RU"/>
              </w:rPr>
            </w:pPr>
            <w:r w:rsidRPr="00584732">
              <w:rPr>
                <w:rFonts w:ascii="Arial" w:eastAsia="Arial Unicode MS" w:hAnsi="Arial" w:cs="Arial"/>
                <w:sz w:val="24"/>
                <w:szCs w:val="24"/>
                <w:lang w:eastAsia="ru-RU"/>
              </w:rPr>
              <w:t xml:space="preserve">     Программа комплексного развития социальной инфраструктуры муниципального образования «Новоюгинское сельское поселение» Каргасокского района на 2022-2036 гг. </w:t>
            </w:r>
          </w:p>
        </w:tc>
      </w:tr>
      <w:tr w:rsidR="00584732" w:rsidRPr="00584732" w:rsidTr="006B6B20">
        <w:trPr>
          <w:trHeight w:val="473"/>
        </w:trPr>
        <w:tc>
          <w:tcPr>
            <w:tcW w:w="3227" w:type="dxa"/>
          </w:tcPr>
          <w:p w:rsidR="00584732" w:rsidRPr="00584732" w:rsidRDefault="00584732" w:rsidP="00584732">
            <w:pPr>
              <w:widowControl w:val="0"/>
              <w:autoSpaceDE w:val="0"/>
              <w:autoSpaceDN w:val="0"/>
              <w:adjustRightInd w:val="0"/>
              <w:spacing w:after="0" w:line="240" w:lineRule="auto"/>
              <w:jc w:val="both"/>
              <w:rPr>
                <w:rFonts w:ascii="Arial" w:eastAsia="Arial Unicode MS" w:hAnsi="Arial" w:cs="Arial"/>
                <w:sz w:val="24"/>
                <w:szCs w:val="24"/>
                <w:lang w:eastAsia="ru-RU"/>
              </w:rPr>
            </w:pPr>
            <w:r w:rsidRPr="00584732">
              <w:rPr>
                <w:rFonts w:ascii="Arial" w:eastAsia="Arial Unicode MS" w:hAnsi="Arial" w:cs="Arial"/>
                <w:sz w:val="24"/>
                <w:szCs w:val="24"/>
                <w:lang w:eastAsia="ru-RU"/>
              </w:rPr>
              <w:t>Основание для разработки программы</w:t>
            </w:r>
          </w:p>
        </w:tc>
        <w:tc>
          <w:tcPr>
            <w:tcW w:w="6588" w:type="dxa"/>
          </w:tcPr>
          <w:p w:rsidR="00584732" w:rsidRPr="00584732" w:rsidRDefault="00584732" w:rsidP="00584732">
            <w:pPr>
              <w:widowControl w:val="0"/>
              <w:autoSpaceDE w:val="0"/>
              <w:autoSpaceDN w:val="0"/>
              <w:adjustRightInd w:val="0"/>
              <w:spacing w:after="0" w:line="240" w:lineRule="auto"/>
              <w:jc w:val="both"/>
              <w:rPr>
                <w:rFonts w:ascii="Arial" w:eastAsia="Arial Unicode MS" w:hAnsi="Arial" w:cs="Arial"/>
                <w:sz w:val="24"/>
                <w:szCs w:val="24"/>
                <w:lang w:eastAsia="ru-RU"/>
              </w:rPr>
            </w:pPr>
            <w:r w:rsidRPr="00584732">
              <w:rPr>
                <w:rFonts w:ascii="Arial" w:eastAsia="Arial Unicode MS" w:hAnsi="Arial" w:cs="Arial"/>
                <w:sz w:val="24"/>
                <w:szCs w:val="24"/>
                <w:lang w:eastAsia="ru-RU"/>
              </w:rPr>
              <w:t xml:space="preserve">     Градостроительный кодекс Российской Федерации от 29.12.2004 г. № 190-ФЗ;</w:t>
            </w:r>
          </w:p>
          <w:p w:rsidR="00584732" w:rsidRPr="00584732" w:rsidRDefault="00584732" w:rsidP="00584732">
            <w:pPr>
              <w:spacing w:after="0" w:line="240" w:lineRule="auto"/>
              <w:jc w:val="both"/>
              <w:rPr>
                <w:rFonts w:ascii="Arial" w:eastAsia="Arial Unicode MS" w:hAnsi="Arial" w:cs="Arial"/>
                <w:color w:val="000000"/>
                <w:sz w:val="24"/>
                <w:szCs w:val="24"/>
                <w:lang w:eastAsia="ru-RU"/>
              </w:rPr>
            </w:pPr>
            <w:r w:rsidRPr="00584732">
              <w:rPr>
                <w:rFonts w:ascii="Arial" w:eastAsia="Arial Unicode MS" w:hAnsi="Arial" w:cs="Arial"/>
                <w:color w:val="000000"/>
                <w:sz w:val="24"/>
                <w:szCs w:val="24"/>
                <w:lang w:eastAsia="ru-RU"/>
              </w:rPr>
              <w:t xml:space="preserve">     </w:t>
            </w:r>
            <w:r w:rsidRPr="00584732">
              <w:rPr>
                <w:rFonts w:ascii="Arial" w:eastAsia="Times New Roman" w:hAnsi="Arial" w:cs="Arial"/>
                <w:color w:val="000000"/>
                <w:sz w:val="24"/>
                <w:szCs w:val="24"/>
                <w:lang w:eastAsia="ru-RU"/>
              </w:rPr>
              <w:t>Федеральный закон от 29.12.2014 N 456-ФЗ «О внесении изменений в Градостроительный кодекс Российской Федерации и отдельные законодательные акты Российской Федерации»</w:t>
            </w:r>
          </w:p>
          <w:p w:rsidR="00584732" w:rsidRPr="00584732" w:rsidRDefault="00584732" w:rsidP="00584732">
            <w:pPr>
              <w:widowControl w:val="0"/>
              <w:autoSpaceDE w:val="0"/>
              <w:autoSpaceDN w:val="0"/>
              <w:adjustRightInd w:val="0"/>
              <w:spacing w:after="0" w:line="240" w:lineRule="auto"/>
              <w:jc w:val="both"/>
              <w:rPr>
                <w:rFonts w:ascii="Arial" w:eastAsia="Arial Unicode MS" w:hAnsi="Arial" w:cs="Arial"/>
                <w:bCs/>
                <w:sz w:val="24"/>
                <w:szCs w:val="24"/>
                <w:lang w:eastAsia="ru-RU"/>
              </w:rPr>
            </w:pPr>
            <w:r w:rsidRPr="00584732">
              <w:rPr>
                <w:rFonts w:ascii="Arial" w:eastAsia="Arial Unicode MS" w:hAnsi="Arial" w:cs="Arial"/>
                <w:bCs/>
                <w:sz w:val="24"/>
                <w:szCs w:val="24"/>
                <w:lang w:eastAsia="ru-RU"/>
              </w:rPr>
              <w:t xml:space="preserve">     Постановление Правительства Российской Федерации от 01.10.2015 г. № 1050 «Об утверждении требований к программам комплексного развития социальной инфраструктуры поселений, городских округов»;</w:t>
            </w:r>
          </w:p>
          <w:p w:rsidR="00584732" w:rsidRPr="00584732" w:rsidRDefault="00584732" w:rsidP="00584732">
            <w:pPr>
              <w:widowControl w:val="0"/>
              <w:autoSpaceDE w:val="0"/>
              <w:autoSpaceDN w:val="0"/>
              <w:adjustRightInd w:val="0"/>
              <w:spacing w:after="0" w:line="240" w:lineRule="auto"/>
              <w:jc w:val="both"/>
              <w:rPr>
                <w:rFonts w:ascii="Arial" w:eastAsia="Arial Unicode MS" w:hAnsi="Arial" w:cs="Arial"/>
                <w:bCs/>
                <w:sz w:val="24"/>
                <w:szCs w:val="24"/>
                <w:lang w:eastAsia="ru-RU"/>
              </w:rPr>
            </w:pPr>
            <w:r w:rsidRPr="00584732">
              <w:rPr>
                <w:rFonts w:ascii="Arial" w:eastAsia="Arial Unicode MS" w:hAnsi="Arial" w:cs="Arial"/>
                <w:bCs/>
                <w:sz w:val="24"/>
                <w:szCs w:val="24"/>
                <w:lang w:eastAsia="ru-RU"/>
              </w:rPr>
              <w:t xml:space="preserve">     </w:t>
            </w:r>
            <w:proofErr w:type="gramStart"/>
            <w:r w:rsidRPr="00584732">
              <w:rPr>
                <w:rFonts w:ascii="Arial" w:eastAsia="Arial Unicode MS" w:hAnsi="Arial" w:cs="Arial"/>
                <w:bCs/>
                <w:sz w:val="24"/>
                <w:szCs w:val="24"/>
                <w:lang w:eastAsia="ru-RU"/>
              </w:rPr>
              <w:t xml:space="preserve">Устав муниципального образования «Новоюгинское сельское поселение» (зарегистрирован </w:t>
            </w:r>
            <w:proofErr w:type="gramEnd"/>
          </w:p>
          <w:p w:rsidR="00584732" w:rsidRPr="00584732" w:rsidRDefault="00584732" w:rsidP="00584732">
            <w:pPr>
              <w:widowControl w:val="0"/>
              <w:autoSpaceDE w:val="0"/>
              <w:autoSpaceDN w:val="0"/>
              <w:adjustRightInd w:val="0"/>
              <w:spacing w:after="0" w:line="240" w:lineRule="auto"/>
              <w:jc w:val="both"/>
              <w:rPr>
                <w:rFonts w:ascii="Arial" w:eastAsia="Arial Unicode MS" w:hAnsi="Arial" w:cs="Arial"/>
                <w:bCs/>
                <w:sz w:val="24"/>
                <w:szCs w:val="24"/>
                <w:lang w:eastAsia="ru-RU"/>
              </w:rPr>
            </w:pPr>
            <w:r w:rsidRPr="00584732">
              <w:rPr>
                <w:rFonts w:ascii="Arial" w:eastAsia="Arial Unicode MS" w:hAnsi="Arial" w:cs="Arial"/>
                <w:bCs/>
                <w:sz w:val="24"/>
                <w:szCs w:val="24"/>
                <w:lang w:eastAsia="ru-RU"/>
              </w:rPr>
              <w:t xml:space="preserve">     Генеральный план Новоюгинского сельского поселения Каргасокского района Томской области (утвержден Решением Совета Новоюгинского сельского поселения от 27.12.2013 г. № 230)</w:t>
            </w:r>
          </w:p>
          <w:p w:rsidR="00584732" w:rsidRPr="00584732" w:rsidRDefault="00584732" w:rsidP="00584732">
            <w:pPr>
              <w:widowControl w:val="0"/>
              <w:autoSpaceDE w:val="0"/>
              <w:autoSpaceDN w:val="0"/>
              <w:adjustRightInd w:val="0"/>
              <w:spacing w:after="0" w:line="240" w:lineRule="auto"/>
              <w:jc w:val="both"/>
              <w:rPr>
                <w:rFonts w:ascii="Arial" w:eastAsia="Arial Unicode MS" w:hAnsi="Arial" w:cs="Arial"/>
                <w:b/>
                <w:bCs/>
                <w:sz w:val="24"/>
                <w:szCs w:val="24"/>
                <w:lang w:eastAsia="ru-RU"/>
              </w:rPr>
            </w:pPr>
            <w:r w:rsidRPr="00584732">
              <w:rPr>
                <w:rFonts w:ascii="Arial" w:eastAsia="Arial Unicode MS" w:hAnsi="Arial" w:cs="Arial"/>
                <w:bCs/>
                <w:sz w:val="24"/>
                <w:szCs w:val="24"/>
                <w:lang w:eastAsia="ru-RU"/>
              </w:rPr>
              <w:t xml:space="preserve">     План социально-экономического развития Новоюгинского сельского поселения Каргасокского района на 2015-2022 гг. (с перспективой до 2030 года), (</w:t>
            </w:r>
            <w:proofErr w:type="gramStart"/>
            <w:r w:rsidRPr="00584732">
              <w:rPr>
                <w:rFonts w:ascii="Arial" w:eastAsia="Arial Unicode MS" w:hAnsi="Arial" w:cs="Arial"/>
                <w:bCs/>
                <w:sz w:val="24"/>
                <w:szCs w:val="24"/>
                <w:lang w:eastAsia="ru-RU"/>
              </w:rPr>
              <w:t>утверждена</w:t>
            </w:r>
            <w:proofErr w:type="gramEnd"/>
            <w:r w:rsidRPr="00584732">
              <w:rPr>
                <w:rFonts w:ascii="Arial" w:eastAsia="Arial Unicode MS" w:hAnsi="Arial" w:cs="Arial"/>
                <w:bCs/>
                <w:sz w:val="24"/>
                <w:szCs w:val="24"/>
                <w:lang w:eastAsia="ru-RU"/>
              </w:rPr>
              <w:t xml:space="preserve"> постановлением Новоюгинского сельского поселения от 30.12.2015 г. № 72)</w:t>
            </w:r>
          </w:p>
        </w:tc>
      </w:tr>
      <w:tr w:rsidR="00584732" w:rsidRPr="00584732" w:rsidTr="006B6B20">
        <w:trPr>
          <w:trHeight w:val="473"/>
        </w:trPr>
        <w:tc>
          <w:tcPr>
            <w:tcW w:w="3227" w:type="dxa"/>
          </w:tcPr>
          <w:p w:rsidR="00584732" w:rsidRPr="00584732" w:rsidRDefault="00584732" w:rsidP="00584732">
            <w:pPr>
              <w:widowControl w:val="0"/>
              <w:autoSpaceDE w:val="0"/>
              <w:autoSpaceDN w:val="0"/>
              <w:adjustRightInd w:val="0"/>
              <w:spacing w:after="0" w:line="240" w:lineRule="auto"/>
              <w:jc w:val="both"/>
              <w:rPr>
                <w:rFonts w:ascii="Arial" w:eastAsia="Arial Unicode MS" w:hAnsi="Arial" w:cs="Arial"/>
                <w:sz w:val="24"/>
                <w:szCs w:val="24"/>
                <w:lang w:eastAsia="ru-RU"/>
              </w:rPr>
            </w:pPr>
            <w:r w:rsidRPr="00584732">
              <w:rPr>
                <w:rFonts w:ascii="Arial" w:eastAsia="Arial Unicode MS" w:hAnsi="Arial" w:cs="Arial"/>
                <w:sz w:val="24"/>
                <w:szCs w:val="24"/>
                <w:lang w:eastAsia="ru-RU"/>
              </w:rPr>
              <w:t>Наименование заказчика и разработчиков программы, их местонахождение</w:t>
            </w:r>
          </w:p>
        </w:tc>
        <w:tc>
          <w:tcPr>
            <w:tcW w:w="6588" w:type="dxa"/>
          </w:tcPr>
          <w:p w:rsidR="00584732" w:rsidRPr="00584732" w:rsidRDefault="00584732" w:rsidP="00584732">
            <w:pPr>
              <w:widowControl w:val="0"/>
              <w:autoSpaceDE w:val="0"/>
              <w:autoSpaceDN w:val="0"/>
              <w:adjustRightInd w:val="0"/>
              <w:spacing w:after="0" w:line="240" w:lineRule="auto"/>
              <w:jc w:val="both"/>
              <w:rPr>
                <w:rFonts w:ascii="Arial" w:eastAsia="Arial Unicode MS" w:hAnsi="Arial" w:cs="Arial"/>
                <w:sz w:val="24"/>
                <w:szCs w:val="24"/>
                <w:lang w:eastAsia="ru-RU"/>
              </w:rPr>
            </w:pPr>
            <w:r w:rsidRPr="00584732">
              <w:rPr>
                <w:rFonts w:ascii="Arial" w:eastAsia="Arial Unicode MS" w:hAnsi="Arial" w:cs="Arial"/>
                <w:sz w:val="24"/>
                <w:szCs w:val="24"/>
                <w:lang w:eastAsia="ru-RU"/>
              </w:rPr>
              <w:t xml:space="preserve">     Исполнительно-распорядительный орган</w:t>
            </w:r>
          </w:p>
          <w:p w:rsidR="00584732" w:rsidRPr="00584732" w:rsidRDefault="00584732" w:rsidP="00584732">
            <w:pPr>
              <w:widowControl w:val="0"/>
              <w:autoSpaceDE w:val="0"/>
              <w:autoSpaceDN w:val="0"/>
              <w:adjustRightInd w:val="0"/>
              <w:spacing w:after="0" w:line="240" w:lineRule="auto"/>
              <w:jc w:val="both"/>
              <w:rPr>
                <w:rFonts w:ascii="Arial" w:eastAsia="Arial Unicode MS" w:hAnsi="Arial" w:cs="Arial"/>
                <w:sz w:val="24"/>
                <w:szCs w:val="24"/>
                <w:lang w:eastAsia="ru-RU"/>
              </w:rPr>
            </w:pPr>
            <w:r w:rsidRPr="00584732">
              <w:rPr>
                <w:rFonts w:ascii="Arial" w:eastAsia="Arial Unicode MS" w:hAnsi="Arial" w:cs="Arial"/>
                <w:sz w:val="24"/>
                <w:szCs w:val="24"/>
                <w:lang w:eastAsia="ru-RU"/>
              </w:rPr>
              <w:t>муниципального образования - Администрация Новоюгинского сельского поселения</w:t>
            </w:r>
          </w:p>
          <w:p w:rsidR="00584732" w:rsidRPr="00584732" w:rsidRDefault="00584732" w:rsidP="00584732">
            <w:pPr>
              <w:widowControl w:val="0"/>
              <w:autoSpaceDE w:val="0"/>
              <w:autoSpaceDN w:val="0"/>
              <w:adjustRightInd w:val="0"/>
              <w:spacing w:after="0" w:line="240" w:lineRule="auto"/>
              <w:jc w:val="both"/>
              <w:rPr>
                <w:rFonts w:ascii="Arial" w:eastAsia="Arial Unicode MS" w:hAnsi="Arial" w:cs="Arial"/>
                <w:sz w:val="24"/>
                <w:szCs w:val="24"/>
                <w:lang w:eastAsia="ru-RU"/>
              </w:rPr>
            </w:pPr>
            <w:r w:rsidRPr="00584732">
              <w:rPr>
                <w:rFonts w:ascii="Arial" w:eastAsia="Arial Unicode MS" w:hAnsi="Arial" w:cs="Arial"/>
                <w:sz w:val="24"/>
                <w:szCs w:val="24"/>
                <w:lang w:eastAsia="ru-RU"/>
              </w:rPr>
              <w:t>636314 Томская область, Каргасокский район, с. Новоюгино, ул. Центральная , 44/2</w:t>
            </w:r>
          </w:p>
        </w:tc>
      </w:tr>
      <w:tr w:rsidR="00584732" w:rsidRPr="00584732" w:rsidTr="006B6B20">
        <w:trPr>
          <w:trHeight w:val="441"/>
        </w:trPr>
        <w:tc>
          <w:tcPr>
            <w:tcW w:w="3227" w:type="dxa"/>
          </w:tcPr>
          <w:p w:rsidR="00584732" w:rsidRPr="00584732" w:rsidRDefault="00584732" w:rsidP="00584732">
            <w:pPr>
              <w:widowControl w:val="0"/>
              <w:autoSpaceDE w:val="0"/>
              <w:autoSpaceDN w:val="0"/>
              <w:adjustRightInd w:val="0"/>
              <w:spacing w:after="0" w:line="240" w:lineRule="auto"/>
              <w:jc w:val="both"/>
              <w:rPr>
                <w:rFonts w:ascii="Arial" w:eastAsia="Arial Unicode MS" w:hAnsi="Arial" w:cs="Arial"/>
                <w:sz w:val="24"/>
                <w:szCs w:val="24"/>
                <w:lang w:eastAsia="ru-RU"/>
              </w:rPr>
            </w:pPr>
            <w:r w:rsidRPr="00584732">
              <w:rPr>
                <w:rFonts w:ascii="Arial" w:eastAsia="Arial Unicode MS" w:hAnsi="Arial" w:cs="Arial"/>
                <w:sz w:val="24"/>
                <w:szCs w:val="24"/>
                <w:lang w:eastAsia="ru-RU"/>
              </w:rPr>
              <w:t>Цели программы</w:t>
            </w:r>
          </w:p>
        </w:tc>
        <w:tc>
          <w:tcPr>
            <w:tcW w:w="6588" w:type="dxa"/>
          </w:tcPr>
          <w:p w:rsidR="00584732" w:rsidRPr="00584732" w:rsidRDefault="00584732" w:rsidP="00584732">
            <w:pPr>
              <w:widowControl w:val="0"/>
              <w:autoSpaceDE w:val="0"/>
              <w:autoSpaceDN w:val="0"/>
              <w:adjustRightInd w:val="0"/>
              <w:spacing w:after="0" w:line="240" w:lineRule="auto"/>
              <w:jc w:val="both"/>
              <w:rPr>
                <w:rFonts w:ascii="Arial" w:eastAsia="Times New Roman" w:hAnsi="Arial" w:cs="Arial"/>
                <w:sz w:val="24"/>
                <w:szCs w:val="24"/>
                <w:lang w:eastAsia="ru-RU"/>
              </w:rPr>
            </w:pPr>
            <w:r w:rsidRPr="00584732">
              <w:rPr>
                <w:rFonts w:ascii="Arial" w:eastAsia="Times New Roman" w:hAnsi="Arial" w:cs="Arial"/>
                <w:sz w:val="24"/>
                <w:szCs w:val="24"/>
                <w:lang w:eastAsia="ru-RU"/>
              </w:rPr>
              <w:t xml:space="preserve">     Обеспечение сбалансированного, перспективного развития социальной инфраструктуры поселения в соответствии с потребностями населения в объектах социальной инфраструктуры местного значения;</w:t>
            </w:r>
          </w:p>
          <w:p w:rsidR="00584732" w:rsidRPr="00584732" w:rsidRDefault="00584732" w:rsidP="00584732">
            <w:pPr>
              <w:widowControl w:val="0"/>
              <w:autoSpaceDE w:val="0"/>
              <w:autoSpaceDN w:val="0"/>
              <w:adjustRightInd w:val="0"/>
              <w:spacing w:after="0" w:line="240" w:lineRule="auto"/>
              <w:jc w:val="both"/>
              <w:rPr>
                <w:rFonts w:ascii="Arial" w:eastAsia="Times New Roman" w:hAnsi="Arial" w:cs="Arial"/>
                <w:sz w:val="24"/>
                <w:szCs w:val="24"/>
                <w:lang w:eastAsia="ru-RU"/>
              </w:rPr>
            </w:pPr>
            <w:r w:rsidRPr="00584732">
              <w:rPr>
                <w:rFonts w:ascii="Arial" w:eastAsia="Times New Roman" w:hAnsi="Arial" w:cs="Arial"/>
                <w:sz w:val="24"/>
                <w:szCs w:val="24"/>
                <w:lang w:eastAsia="ru-RU"/>
              </w:rPr>
              <w:t xml:space="preserve">     Создание</w:t>
            </w:r>
            <w:r w:rsidRPr="00584732">
              <w:rPr>
                <w:rFonts w:ascii="Arial" w:eastAsia="Calibri" w:hAnsi="Arial" w:cs="Arial"/>
                <w:sz w:val="24"/>
                <w:szCs w:val="24"/>
                <w:lang w:eastAsia="ru-RU"/>
              </w:rPr>
              <w:t xml:space="preserve"> комфортных условий жизни населения, улучшение качества жизни в поселении для полноценного и всестороннего развития личности и удовлетворения ее духовных и культурных потребностей.     </w:t>
            </w:r>
          </w:p>
        </w:tc>
      </w:tr>
      <w:tr w:rsidR="00584732" w:rsidRPr="00584732" w:rsidTr="006B6B20">
        <w:trPr>
          <w:trHeight w:val="441"/>
        </w:trPr>
        <w:tc>
          <w:tcPr>
            <w:tcW w:w="3227" w:type="dxa"/>
          </w:tcPr>
          <w:p w:rsidR="00584732" w:rsidRPr="00584732" w:rsidRDefault="00584732" w:rsidP="00584732">
            <w:pPr>
              <w:widowControl w:val="0"/>
              <w:autoSpaceDE w:val="0"/>
              <w:autoSpaceDN w:val="0"/>
              <w:adjustRightInd w:val="0"/>
              <w:spacing w:after="0" w:line="240" w:lineRule="auto"/>
              <w:jc w:val="both"/>
              <w:rPr>
                <w:rFonts w:ascii="Arial" w:eastAsia="Arial Unicode MS" w:hAnsi="Arial" w:cs="Arial"/>
                <w:sz w:val="24"/>
                <w:szCs w:val="24"/>
                <w:highlight w:val="yellow"/>
                <w:lang w:eastAsia="ru-RU"/>
              </w:rPr>
            </w:pPr>
            <w:r w:rsidRPr="00584732">
              <w:rPr>
                <w:rFonts w:ascii="Arial" w:eastAsia="Arial Unicode MS" w:hAnsi="Arial" w:cs="Arial"/>
                <w:sz w:val="24"/>
                <w:szCs w:val="24"/>
                <w:lang w:eastAsia="ru-RU"/>
              </w:rPr>
              <w:t>Задачи программы</w:t>
            </w:r>
          </w:p>
        </w:tc>
        <w:tc>
          <w:tcPr>
            <w:tcW w:w="6588" w:type="dxa"/>
          </w:tcPr>
          <w:p w:rsidR="00584732" w:rsidRPr="00584732" w:rsidRDefault="00584732" w:rsidP="00584732">
            <w:pPr>
              <w:widowControl w:val="0"/>
              <w:tabs>
                <w:tab w:val="left" w:pos="451"/>
                <w:tab w:val="left" w:pos="611"/>
              </w:tabs>
              <w:autoSpaceDE w:val="0"/>
              <w:autoSpaceDN w:val="0"/>
              <w:adjustRightInd w:val="0"/>
              <w:spacing w:after="0" w:line="240" w:lineRule="auto"/>
              <w:jc w:val="both"/>
              <w:rPr>
                <w:rFonts w:ascii="Arial" w:eastAsia="Times New Roman" w:hAnsi="Arial" w:cs="Arial"/>
                <w:sz w:val="24"/>
                <w:szCs w:val="24"/>
                <w:lang w:eastAsia="ru-RU"/>
              </w:rPr>
            </w:pPr>
            <w:r w:rsidRPr="00584732">
              <w:rPr>
                <w:rFonts w:ascii="Arial" w:eastAsia="Times New Roman" w:hAnsi="Arial" w:cs="Arial"/>
                <w:sz w:val="24"/>
                <w:szCs w:val="24"/>
                <w:lang w:eastAsia="ru-RU"/>
              </w:rPr>
              <w:t xml:space="preserve">     Повышение уровня обеспеченности населения объектами культуры, физической культуры и массового спорта;</w:t>
            </w:r>
          </w:p>
          <w:p w:rsidR="00584732" w:rsidRPr="00584732" w:rsidRDefault="00584732" w:rsidP="00584732">
            <w:pPr>
              <w:widowControl w:val="0"/>
              <w:tabs>
                <w:tab w:val="left" w:pos="451"/>
                <w:tab w:val="left" w:pos="611"/>
              </w:tabs>
              <w:autoSpaceDE w:val="0"/>
              <w:autoSpaceDN w:val="0"/>
              <w:adjustRightInd w:val="0"/>
              <w:spacing w:after="0" w:line="240" w:lineRule="auto"/>
              <w:jc w:val="both"/>
              <w:rPr>
                <w:rFonts w:ascii="Arial" w:eastAsia="Times New Roman" w:hAnsi="Arial" w:cs="Arial"/>
                <w:sz w:val="24"/>
                <w:szCs w:val="24"/>
                <w:lang w:eastAsia="ru-RU"/>
              </w:rPr>
            </w:pPr>
            <w:r w:rsidRPr="00584732">
              <w:rPr>
                <w:rFonts w:ascii="Arial" w:eastAsia="Times New Roman" w:hAnsi="Arial" w:cs="Arial"/>
                <w:sz w:val="24"/>
                <w:szCs w:val="24"/>
                <w:lang w:eastAsia="ru-RU"/>
              </w:rPr>
              <w:t xml:space="preserve">     Обеспечение доступности объектов социальной инфраструктуры поселения для населения;</w:t>
            </w:r>
          </w:p>
          <w:p w:rsidR="00584732" w:rsidRPr="00584732" w:rsidRDefault="00584732" w:rsidP="00584732">
            <w:pPr>
              <w:widowControl w:val="0"/>
              <w:tabs>
                <w:tab w:val="left" w:pos="451"/>
                <w:tab w:val="left" w:pos="611"/>
              </w:tabs>
              <w:autoSpaceDE w:val="0"/>
              <w:autoSpaceDN w:val="0"/>
              <w:adjustRightInd w:val="0"/>
              <w:spacing w:after="0" w:line="240" w:lineRule="auto"/>
              <w:jc w:val="both"/>
              <w:rPr>
                <w:rFonts w:ascii="Arial" w:eastAsia="Times New Roman" w:hAnsi="Arial" w:cs="Arial"/>
                <w:sz w:val="24"/>
                <w:szCs w:val="24"/>
                <w:lang w:eastAsia="ru-RU"/>
              </w:rPr>
            </w:pPr>
            <w:r w:rsidRPr="00584732">
              <w:rPr>
                <w:rFonts w:ascii="Arial" w:eastAsia="Times New Roman" w:hAnsi="Arial" w:cs="Arial"/>
                <w:sz w:val="24"/>
                <w:szCs w:val="24"/>
                <w:lang w:eastAsia="ru-RU"/>
              </w:rPr>
              <w:t xml:space="preserve">     Расширение перечня услуг социальной инфраструктуры, оказываемых населению;</w:t>
            </w:r>
          </w:p>
          <w:p w:rsidR="00584732" w:rsidRPr="00584732" w:rsidRDefault="00584732" w:rsidP="00584732">
            <w:pPr>
              <w:widowControl w:val="0"/>
              <w:tabs>
                <w:tab w:val="left" w:pos="451"/>
                <w:tab w:val="left" w:pos="611"/>
              </w:tabs>
              <w:autoSpaceDE w:val="0"/>
              <w:autoSpaceDN w:val="0"/>
              <w:adjustRightInd w:val="0"/>
              <w:spacing w:after="0" w:line="240" w:lineRule="auto"/>
              <w:jc w:val="both"/>
              <w:rPr>
                <w:rFonts w:ascii="Arial" w:eastAsia="Times New Roman" w:hAnsi="Arial" w:cs="Arial"/>
                <w:sz w:val="24"/>
                <w:szCs w:val="24"/>
                <w:lang w:eastAsia="ru-RU"/>
              </w:rPr>
            </w:pPr>
            <w:r w:rsidRPr="00584732">
              <w:rPr>
                <w:rFonts w:ascii="Arial" w:eastAsia="Times New Roman" w:hAnsi="Arial" w:cs="Arial"/>
                <w:sz w:val="24"/>
                <w:szCs w:val="24"/>
                <w:lang w:eastAsia="ru-RU"/>
              </w:rPr>
              <w:t xml:space="preserve">     Повышение эффективности использования объектов социальной инфраструктуры.</w:t>
            </w:r>
          </w:p>
        </w:tc>
      </w:tr>
      <w:tr w:rsidR="00584732" w:rsidRPr="00584732" w:rsidTr="006B6B20">
        <w:trPr>
          <w:trHeight w:val="441"/>
        </w:trPr>
        <w:tc>
          <w:tcPr>
            <w:tcW w:w="3227" w:type="dxa"/>
            <w:shd w:val="clear" w:color="auto" w:fill="auto"/>
          </w:tcPr>
          <w:p w:rsidR="00584732" w:rsidRPr="00584732" w:rsidRDefault="00584732" w:rsidP="00584732">
            <w:pPr>
              <w:widowControl w:val="0"/>
              <w:autoSpaceDE w:val="0"/>
              <w:autoSpaceDN w:val="0"/>
              <w:adjustRightInd w:val="0"/>
              <w:spacing w:after="0" w:line="240" w:lineRule="auto"/>
              <w:jc w:val="both"/>
              <w:rPr>
                <w:rFonts w:ascii="Arial" w:eastAsia="Arial Unicode MS" w:hAnsi="Arial" w:cs="Arial"/>
                <w:sz w:val="24"/>
                <w:szCs w:val="24"/>
                <w:lang w:eastAsia="ru-RU"/>
              </w:rPr>
            </w:pPr>
            <w:r w:rsidRPr="00584732">
              <w:rPr>
                <w:rFonts w:ascii="Arial" w:eastAsia="Arial Unicode MS" w:hAnsi="Arial" w:cs="Arial"/>
                <w:sz w:val="24"/>
                <w:szCs w:val="24"/>
                <w:lang w:eastAsia="ru-RU"/>
              </w:rPr>
              <w:lastRenderedPageBreak/>
              <w:t>Целевые показатели (индикаторы)  обеспеченности населения объектами социальной инфраструктуры</w:t>
            </w:r>
          </w:p>
        </w:tc>
        <w:tc>
          <w:tcPr>
            <w:tcW w:w="6588" w:type="dxa"/>
            <w:shd w:val="clear" w:color="auto" w:fill="auto"/>
          </w:tcPr>
          <w:p w:rsidR="00584732" w:rsidRPr="00584732" w:rsidRDefault="00584732" w:rsidP="00584732">
            <w:pPr>
              <w:widowControl w:val="0"/>
              <w:autoSpaceDE w:val="0"/>
              <w:autoSpaceDN w:val="0"/>
              <w:adjustRightInd w:val="0"/>
              <w:spacing w:after="0" w:line="240" w:lineRule="auto"/>
              <w:jc w:val="both"/>
              <w:rPr>
                <w:rFonts w:ascii="Arial" w:eastAsia="Arial Unicode MS" w:hAnsi="Arial" w:cs="Arial"/>
                <w:sz w:val="24"/>
                <w:szCs w:val="24"/>
                <w:lang w:eastAsia="ru-RU"/>
              </w:rPr>
            </w:pPr>
            <w:r w:rsidRPr="00584732">
              <w:rPr>
                <w:rFonts w:ascii="Arial" w:eastAsia="Arial Unicode MS" w:hAnsi="Arial" w:cs="Arial"/>
                <w:sz w:val="24"/>
                <w:szCs w:val="24"/>
                <w:lang w:eastAsia="ru-RU"/>
              </w:rPr>
              <w:t>- Обеспеченность клубами в сельском поселении;</w:t>
            </w:r>
          </w:p>
          <w:p w:rsidR="00584732" w:rsidRPr="00584732" w:rsidRDefault="00584732" w:rsidP="00584732">
            <w:pPr>
              <w:widowControl w:val="0"/>
              <w:autoSpaceDE w:val="0"/>
              <w:autoSpaceDN w:val="0"/>
              <w:adjustRightInd w:val="0"/>
              <w:spacing w:after="0" w:line="240" w:lineRule="auto"/>
              <w:jc w:val="both"/>
              <w:rPr>
                <w:rFonts w:ascii="Arial" w:eastAsia="Arial Unicode MS" w:hAnsi="Arial" w:cs="Arial"/>
                <w:sz w:val="24"/>
                <w:szCs w:val="24"/>
                <w:lang w:eastAsia="ru-RU"/>
              </w:rPr>
            </w:pPr>
            <w:r w:rsidRPr="00584732">
              <w:rPr>
                <w:rFonts w:ascii="Arial" w:eastAsia="Arial Unicode MS" w:hAnsi="Arial" w:cs="Arial"/>
                <w:sz w:val="24"/>
                <w:szCs w:val="24"/>
                <w:lang w:eastAsia="ru-RU"/>
              </w:rPr>
              <w:t>- Количество детских игровых площадок;</w:t>
            </w:r>
          </w:p>
          <w:p w:rsidR="00584732" w:rsidRPr="00584732" w:rsidRDefault="00584732" w:rsidP="00584732">
            <w:pPr>
              <w:widowControl w:val="0"/>
              <w:autoSpaceDE w:val="0"/>
              <w:autoSpaceDN w:val="0"/>
              <w:adjustRightInd w:val="0"/>
              <w:spacing w:after="0" w:line="240" w:lineRule="auto"/>
              <w:jc w:val="both"/>
              <w:rPr>
                <w:rFonts w:ascii="Arial" w:eastAsia="Arial Unicode MS" w:hAnsi="Arial" w:cs="Arial"/>
                <w:sz w:val="24"/>
                <w:szCs w:val="24"/>
                <w:lang w:eastAsia="ru-RU"/>
              </w:rPr>
            </w:pPr>
            <w:r w:rsidRPr="00584732">
              <w:rPr>
                <w:rFonts w:ascii="Arial" w:eastAsia="Arial Unicode MS" w:hAnsi="Arial" w:cs="Arial"/>
                <w:sz w:val="24"/>
                <w:szCs w:val="24"/>
                <w:lang w:eastAsia="ru-RU"/>
              </w:rPr>
              <w:t>- Объем средств, направленных на реализацию мероприятий по строительству, реконструкции, модернизации объектов культуры;</w:t>
            </w:r>
          </w:p>
        </w:tc>
      </w:tr>
      <w:tr w:rsidR="00584732" w:rsidRPr="00584732" w:rsidTr="006B6B20">
        <w:trPr>
          <w:trHeight w:val="441"/>
        </w:trPr>
        <w:tc>
          <w:tcPr>
            <w:tcW w:w="3227" w:type="dxa"/>
          </w:tcPr>
          <w:p w:rsidR="00584732" w:rsidRPr="00584732" w:rsidRDefault="00584732" w:rsidP="00584732">
            <w:pPr>
              <w:widowControl w:val="0"/>
              <w:autoSpaceDE w:val="0"/>
              <w:autoSpaceDN w:val="0"/>
              <w:adjustRightInd w:val="0"/>
              <w:spacing w:after="0" w:line="240" w:lineRule="auto"/>
              <w:jc w:val="both"/>
              <w:rPr>
                <w:rFonts w:ascii="Arial" w:eastAsia="Arial Unicode MS" w:hAnsi="Arial" w:cs="Arial"/>
                <w:sz w:val="24"/>
                <w:szCs w:val="24"/>
                <w:lang w:eastAsia="ru-RU"/>
              </w:rPr>
            </w:pPr>
            <w:r w:rsidRPr="00584732">
              <w:rPr>
                <w:rFonts w:ascii="Arial" w:eastAsia="Times New Roman" w:hAnsi="Arial" w:cs="Arial"/>
                <w:sz w:val="24"/>
                <w:szCs w:val="24"/>
                <w:lang w:eastAsia="ru-RU"/>
              </w:rPr>
              <w:t>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6588" w:type="dxa"/>
          </w:tcPr>
          <w:p w:rsidR="00584732" w:rsidRPr="00584732" w:rsidRDefault="00584732" w:rsidP="00584732">
            <w:pPr>
              <w:autoSpaceDE w:val="0"/>
              <w:spacing w:after="0" w:line="240" w:lineRule="auto"/>
              <w:jc w:val="both"/>
              <w:rPr>
                <w:rFonts w:ascii="Arial" w:eastAsia="Times New Roman" w:hAnsi="Arial" w:cs="Arial"/>
                <w:bCs/>
                <w:color w:val="000000"/>
                <w:sz w:val="24"/>
                <w:szCs w:val="24"/>
                <w:lang w:eastAsia="ru-RU"/>
              </w:rPr>
            </w:pPr>
            <w:r w:rsidRPr="00584732">
              <w:rPr>
                <w:rFonts w:ascii="Arial" w:eastAsia="Times New Roman" w:hAnsi="Arial" w:cs="Arial"/>
                <w:bCs/>
                <w:color w:val="000000"/>
                <w:sz w:val="24"/>
                <w:szCs w:val="24"/>
                <w:lang w:eastAsia="ru-RU"/>
              </w:rPr>
              <w:t>Мероприятия программы (инвестиционные проекты) направлены на развитие объектов социальной инфраструктуры по направлениям:</w:t>
            </w:r>
          </w:p>
          <w:p w:rsidR="00584732" w:rsidRPr="00584732" w:rsidRDefault="00584732" w:rsidP="00584732">
            <w:pPr>
              <w:autoSpaceDE w:val="0"/>
              <w:spacing w:after="0" w:line="240" w:lineRule="auto"/>
              <w:jc w:val="both"/>
              <w:rPr>
                <w:rFonts w:ascii="Arial" w:eastAsia="Times New Roman" w:hAnsi="Arial" w:cs="Arial"/>
                <w:bCs/>
                <w:color w:val="000000"/>
                <w:sz w:val="24"/>
                <w:szCs w:val="24"/>
                <w:lang w:eastAsia="ru-RU"/>
              </w:rPr>
            </w:pPr>
            <w:r w:rsidRPr="00584732">
              <w:rPr>
                <w:rFonts w:ascii="Arial" w:eastAsia="Times New Roman" w:hAnsi="Arial" w:cs="Arial"/>
                <w:bCs/>
                <w:color w:val="000000"/>
                <w:sz w:val="24"/>
                <w:szCs w:val="24"/>
                <w:lang w:eastAsia="ru-RU"/>
              </w:rPr>
              <w:t>1. Образование:</w:t>
            </w:r>
          </w:p>
          <w:p w:rsidR="00584732" w:rsidRPr="00584732" w:rsidRDefault="00584732" w:rsidP="00584732">
            <w:pPr>
              <w:autoSpaceDE w:val="0"/>
              <w:spacing w:after="0" w:line="240" w:lineRule="auto"/>
              <w:jc w:val="both"/>
              <w:rPr>
                <w:rFonts w:ascii="Arial" w:eastAsia="Times New Roman" w:hAnsi="Arial" w:cs="Arial"/>
                <w:bCs/>
                <w:color w:val="000000"/>
                <w:sz w:val="24"/>
                <w:szCs w:val="24"/>
                <w:lang w:eastAsia="ru-RU"/>
              </w:rPr>
            </w:pPr>
            <w:r w:rsidRPr="00584732">
              <w:rPr>
                <w:rFonts w:ascii="Arial" w:eastAsia="Times New Roman" w:hAnsi="Arial" w:cs="Arial"/>
                <w:bCs/>
                <w:color w:val="000000"/>
                <w:sz w:val="24"/>
                <w:szCs w:val="24"/>
                <w:lang w:eastAsia="ru-RU"/>
              </w:rPr>
              <w:t xml:space="preserve">- мероприятие не </w:t>
            </w:r>
            <w:proofErr w:type="gramStart"/>
            <w:r w:rsidRPr="00584732">
              <w:rPr>
                <w:rFonts w:ascii="Arial" w:eastAsia="Times New Roman" w:hAnsi="Arial" w:cs="Arial"/>
                <w:bCs/>
                <w:color w:val="000000"/>
                <w:sz w:val="24"/>
                <w:szCs w:val="24"/>
                <w:lang w:eastAsia="ru-RU"/>
              </w:rPr>
              <w:t>предусмотрены</w:t>
            </w:r>
            <w:proofErr w:type="gramEnd"/>
            <w:r w:rsidRPr="00584732">
              <w:rPr>
                <w:rFonts w:ascii="Arial" w:eastAsia="Times New Roman" w:hAnsi="Arial" w:cs="Arial"/>
                <w:bCs/>
                <w:color w:val="000000"/>
                <w:sz w:val="24"/>
                <w:szCs w:val="24"/>
                <w:lang w:eastAsia="ru-RU"/>
              </w:rPr>
              <w:t>.</w:t>
            </w:r>
          </w:p>
          <w:p w:rsidR="00584732" w:rsidRPr="00584732" w:rsidRDefault="00584732" w:rsidP="00584732">
            <w:pPr>
              <w:autoSpaceDE w:val="0"/>
              <w:spacing w:after="0" w:line="240" w:lineRule="auto"/>
              <w:jc w:val="both"/>
              <w:rPr>
                <w:rFonts w:ascii="Arial" w:eastAsia="Times New Roman" w:hAnsi="Arial" w:cs="Arial"/>
                <w:bCs/>
                <w:color w:val="000000"/>
                <w:sz w:val="24"/>
                <w:szCs w:val="24"/>
                <w:lang w:eastAsia="ru-RU"/>
              </w:rPr>
            </w:pPr>
            <w:r w:rsidRPr="00584732">
              <w:rPr>
                <w:rFonts w:ascii="Arial" w:eastAsia="Times New Roman" w:hAnsi="Arial" w:cs="Arial"/>
                <w:bCs/>
                <w:color w:val="000000"/>
                <w:sz w:val="24"/>
                <w:szCs w:val="24"/>
                <w:lang w:eastAsia="ru-RU"/>
              </w:rPr>
              <w:t>2. Здравоохранение:</w:t>
            </w:r>
          </w:p>
          <w:p w:rsidR="00584732" w:rsidRPr="00584732" w:rsidRDefault="00584732" w:rsidP="00584732">
            <w:pPr>
              <w:autoSpaceDE w:val="0"/>
              <w:spacing w:after="0" w:line="240" w:lineRule="auto"/>
              <w:jc w:val="both"/>
              <w:rPr>
                <w:rFonts w:ascii="Arial" w:eastAsia="Times New Roman" w:hAnsi="Arial" w:cs="Arial"/>
                <w:bCs/>
                <w:color w:val="000000"/>
                <w:sz w:val="24"/>
                <w:szCs w:val="24"/>
                <w:lang w:eastAsia="ru-RU"/>
              </w:rPr>
            </w:pPr>
            <w:r w:rsidRPr="00584732">
              <w:rPr>
                <w:rFonts w:ascii="Arial" w:eastAsia="Times New Roman" w:hAnsi="Arial" w:cs="Arial"/>
                <w:bCs/>
                <w:color w:val="000000"/>
                <w:sz w:val="24"/>
                <w:szCs w:val="24"/>
                <w:lang w:eastAsia="ru-RU"/>
              </w:rPr>
              <w:t xml:space="preserve">- мероприятие не </w:t>
            </w:r>
            <w:proofErr w:type="gramStart"/>
            <w:r w:rsidRPr="00584732">
              <w:rPr>
                <w:rFonts w:ascii="Arial" w:eastAsia="Times New Roman" w:hAnsi="Arial" w:cs="Arial"/>
                <w:bCs/>
                <w:color w:val="000000"/>
                <w:sz w:val="24"/>
                <w:szCs w:val="24"/>
                <w:lang w:eastAsia="ru-RU"/>
              </w:rPr>
              <w:t>предусмотрены</w:t>
            </w:r>
            <w:proofErr w:type="gramEnd"/>
            <w:r w:rsidRPr="00584732">
              <w:rPr>
                <w:rFonts w:ascii="Arial" w:eastAsia="Times New Roman" w:hAnsi="Arial" w:cs="Arial"/>
                <w:bCs/>
                <w:color w:val="000000"/>
                <w:sz w:val="24"/>
                <w:szCs w:val="24"/>
                <w:lang w:eastAsia="ru-RU"/>
              </w:rPr>
              <w:t>.</w:t>
            </w:r>
          </w:p>
          <w:p w:rsidR="00584732" w:rsidRPr="00584732" w:rsidRDefault="00584732" w:rsidP="00584732">
            <w:pPr>
              <w:autoSpaceDE w:val="0"/>
              <w:spacing w:after="0" w:line="240" w:lineRule="auto"/>
              <w:jc w:val="both"/>
              <w:rPr>
                <w:rFonts w:ascii="Arial" w:eastAsia="Times New Roman" w:hAnsi="Arial" w:cs="Arial"/>
                <w:bCs/>
                <w:color w:val="000000"/>
                <w:sz w:val="24"/>
                <w:szCs w:val="24"/>
                <w:lang w:eastAsia="ru-RU"/>
              </w:rPr>
            </w:pPr>
            <w:r w:rsidRPr="00584732">
              <w:rPr>
                <w:rFonts w:ascii="Arial" w:eastAsia="Times New Roman" w:hAnsi="Arial" w:cs="Arial"/>
                <w:bCs/>
                <w:color w:val="000000"/>
                <w:sz w:val="24"/>
                <w:szCs w:val="24"/>
                <w:lang w:eastAsia="ru-RU"/>
              </w:rPr>
              <w:t>3. Физическая культура и массовый спорт:</w:t>
            </w:r>
          </w:p>
          <w:p w:rsidR="00584732" w:rsidRPr="00584732" w:rsidRDefault="00584732" w:rsidP="00584732">
            <w:pPr>
              <w:autoSpaceDE w:val="0"/>
              <w:spacing w:after="0" w:line="240" w:lineRule="auto"/>
              <w:jc w:val="both"/>
              <w:rPr>
                <w:rFonts w:ascii="Arial" w:eastAsia="Times New Roman" w:hAnsi="Arial" w:cs="Arial"/>
                <w:bCs/>
                <w:color w:val="000000"/>
                <w:sz w:val="24"/>
                <w:szCs w:val="24"/>
                <w:lang w:eastAsia="ru-RU"/>
              </w:rPr>
            </w:pPr>
            <w:r w:rsidRPr="00584732">
              <w:rPr>
                <w:rFonts w:ascii="Arial" w:eastAsia="Times New Roman" w:hAnsi="Arial" w:cs="Arial"/>
                <w:bCs/>
                <w:color w:val="000000"/>
                <w:sz w:val="24"/>
                <w:szCs w:val="24"/>
                <w:lang w:eastAsia="ru-RU"/>
              </w:rPr>
              <w:t xml:space="preserve">- мероприятие не </w:t>
            </w:r>
            <w:proofErr w:type="gramStart"/>
            <w:r w:rsidRPr="00584732">
              <w:rPr>
                <w:rFonts w:ascii="Arial" w:eastAsia="Times New Roman" w:hAnsi="Arial" w:cs="Arial"/>
                <w:bCs/>
                <w:color w:val="000000"/>
                <w:sz w:val="24"/>
                <w:szCs w:val="24"/>
                <w:lang w:eastAsia="ru-RU"/>
              </w:rPr>
              <w:t>предусмотрены</w:t>
            </w:r>
            <w:proofErr w:type="gramEnd"/>
            <w:r w:rsidRPr="00584732">
              <w:rPr>
                <w:rFonts w:ascii="Arial" w:eastAsia="Times New Roman" w:hAnsi="Arial" w:cs="Arial"/>
                <w:bCs/>
                <w:color w:val="000000"/>
                <w:sz w:val="24"/>
                <w:szCs w:val="24"/>
                <w:lang w:eastAsia="ru-RU"/>
              </w:rPr>
              <w:t>.;</w:t>
            </w:r>
          </w:p>
          <w:p w:rsidR="00584732" w:rsidRPr="00584732" w:rsidRDefault="00584732" w:rsidP="00584732">
            <w:pPr>
              <w:autoSpaceDE w:val="0"/>
              <w:spacing w:after="0" w:line="240" w:lineRule="auto"/>
              <w:jc w:val="both"/>
              <w:rPr>
                <w:rFonts w:ascii="Arial" w:eastAsia="Times New Roman" w:hAnsi="Arial" w:cs="Arial"/>
                <w:bCs/>
                <w:color w:val="000000"/>
                <w:sz w:val="24"/>
                <w:szCs w:val="24"/>
                <w:lang w:eastAsia="ru-RU"/>
              </w:rPr>
            </w:pPr>
            <w:r w:rsidRPr="00584732">
              <w:rPr>
                <w:rFonts w:ascii="Arial" w:eastAsia="Times New Roman" w:hAnsi="Arial" w:cs="Arial"/>
                <w:bCs/>
                <w:color w:val="000000"/>
                <w:sz w:val="24"/>
                <w:szCs w:val="24"/>
                <w:lang w:eastAsia="ru-RU"/>
              </w:rPr>
              <w:t>4. Культура:</w:t>
            </w:r>
          </w:p>
          <w:p w:rsidR="00584732" w:rsidRPr="00584732" w:rsidRDefault="00584732" w:rsidP="00584732">
            <w:pPr>
              <w:autoSpaceDE w:val="0"/>
              <w:spacing w:after="0" w:line="240" w:lineRule="auto"/>
              <w:jc w:val="both"/>
              <w:rPr>
                <w:rFonts w:ascii="Arial" w:eastAsia="Times New Roman" w:hAnsi="Arial" w:cs="Arial"/>
                <w:bCs/>
                <w:color w:val="000000"/>
                <w:sz w:val="24"/>
                <w:szCs w:val="24"/>
                <w:lang w:eastAsia="ru-RU"/>
              </w:rPr>
            </w:pPr>
            <w:r w:rsidRPr="00584732">
              <w:rPr>
                <w:rFonts w:ascii="Arial" w:eastAsia="Times New Roman" w:hAnsi="Arial" w:cs="Arial"/>
                <w:bCs/>
                <w:color w:val="000000"/>
                <w:sz w:val="24"/>
                <w:szCs w:val="24"/>
                <w:lang w:eastAsia="ru-RU"/>
              </w:rPr>
              <w:t>- реконструкция Дома Культуры в с. Староюгино;</w:t>
            </w:r>
          </w:p>
          <w:p w:rsidR="00584732" w:rsidRPr="00584732" w:rsidRDefault="00584732" w:rsidP="00584732">
            <w:pPr>
              <w:autoSpaceDE w:val="0"/>
              <w:spacing w:after="0" w:line="240" w:lineRule="auto"/>
              <w:jc w:val="both"/>
              <w:rPr>
                <w:rFonts w:ascii="Arial" w:eastAsia="Times New Roman" w:hAnsi="Arial" w:cs="Arial"/>
                <w:bCs/>
                <w:color w:val="000000"/>
                <w:sz w:val="24"/>
                <w:szCs w:val="24"/>
                <w:lang w:eastAsia="ru-RU"/>
              </w:rPr>
            </w:pPr>
            <w:r w:rsidRPr="00584732">
              <w:rPr>
                <w:rFonts w:ascii="Arial" w:eastAsia="Times New Roman" w:hAnsi="Arial" w:cs="Arial"/>
                <w:bCs/>
                <w:color w:val="000000"/>
                <w:sz w:val="24"/>
                <w:szCs w:val="24"/>
                <w:lang w:eastAsia="ru-RU"/>
              </w:rPr>
              <w:t xml:space="preserve">-, модернизация 3 </w:t>
            </w:r>
            <w:proofErr w:type="gramStart"/>
            <w:r w:rsidRPr="00584732">
              <w:rPr>
                <w:rFonts w:ascii="Arial" w:eastAsia="Times New Roman" w:hAnsi="Arial" w:cs="Arial"/>
                <w:bCs/>
                <w:color w:val="000000"/>
                <w:sz w:val="24"/>
                <w:szCs w:val="24"/>
                <w:lang w:eastAsia="ru-RU"/>
              </w:rPr>
              <w:t>детский</w:t>
            </w:r>
            <w:proofErr w:type="gramEnd"/>
            <w:r w:rsidRPr="00584732">
              <w:rPr>
                <w:rFonts w:ascii="Arial" w:eastAsia="Times New Roman" w:hAnsi="Arial" w:cs="Arial"/>
                <w:bCs/>
                <w:color w:val="000000"/>
                <w:sz w:val="24"/>
                <w:szCs w:val="24"/>
                <w:lang w:eastAsia="ru-RU"/>
              </w:rPr>
              <w:t xml:space="preserve"> площадок;</w:t>
            </w:r>
          </w:p>
          <w:p w:rsidR="00584732" w:rsidRPr="00584732" w:rsidRDefault="00584732" w:rsidP="00584732">
            <w:pPr>
              <w:autoSpaceDE w:val="0"/>
              <w:spacing w:after="0" w:line="240" w:lineRule="auto"/>
              <w:jc w:val="both"/>
              <w:rPr>
                <w:rFonts w:ascii="Arial" w:eastAsia="Times New Roman" w:hAnsi="Arial" w:cs="Arial"/>
                <w:bCs/>
                <w:color w:val="000000"/>
                <w:sz w:val="24"/>
                <w:szCs w:val="24"/>
                <w:lang w:eastAsia="ru-RU"/>
              </w:rPr>
            </w:pPr>
          </w:p>
        </w:tc>
      </w:tr>
      <w:tr w:rsidR="00584732" w:rsidRPr="00584732" w:rsidTr="006B6B20">
        <w:trPr>
          <w:trHeight w:val="441"/>
        </w:trPr>
        <w:tc>
          <w:tcPr>
            <w:tcW w:w="3227" w:type="dxa"/>
          </w:tcPr>
          <w:p w:rsidR="00584732" w:rsidRPr="00584732" w:rsidRDefault="00584732" w:rsidP="00584732">
            <w:pPr>
              <w:widowControl w:val="0"/>
              <w:autoSpaceDE w:val="0"/>
              <w:autoSpaceDN w:val="0"/>
              <w:adjustRightInd w:val="0"/>
              <w:spacing w:after="0" w:line="240" w:lineRule="auto"/>
              <w:jc w:val="both"/>
              <w:rPr>
                <w:rFonts w:ascii="Arial" w:eastAsia="Arial Unicode MS" w:hAnsi="Arial" w:cs="Arial"/>
                <w:sz w:val="24"/>
                <w:szCs w:val="24"/>
                <w:lang w:eastAsia="ru-RU"/>
              </w:rPr>
            </w:pPr>
            <w:r w:rsidRPr="00584732">
              <w:rPr>
                <w:rFonts w:ascii="Arial" w:eastAsia="Times New Roman" w:hAnsi="Arial" w:cs="Arial"/>
                <w:sz w:val="24"/>
                <w:szCs w:val="24"/>
                <w:lang w:eastAsia="ru-RU"/>
              </w:rPr>
              <w:t>Срок и этапы реализации программы</w:t>
            </w:r>
          </w:p>
        </w:tc>
        <w:tc>
          <w:tcPr>
            <w:tcW w:w="6588" w:type="dxa"/>
          </w:tcPr>
          <w:p w:rsidR="00584732" w:rsidRPr="00584732" w:rsidRDefault="00584732" w:rsidP="00584732">
            <w:pPr>
              <w:widowControl w:val="0"/>
              <w:autoSpaceDE w:val="0"/>
              <w:autoSpaceDN w:val="0"/>
              <w:adjustRightInd w:val="0"/>
              <w:spacing w:after="0" w:line="240" w:lineRule="auto"/>
              <w:jc w:val="both"/>
              <w:rPr>
                <w:rFonts w:ascii="Arial" w:eastAsia="Arial Unicode MS" w:hAnsi="Arial" w:cs="Arial"/>
                <w:sz w:val="24"/>
                <w:szCs w:val="24"/>
                <w:lang w:eastAsia="ru-RU"/>
              </w:rPr>
            </w:pPr>
            <w:r w:rsidRPr="00584732">
              <w:rPr>
                <w:rFonts w:ascii="Arial" w:eastAsia="Arial Unicode MS" w:hAnsi="Arial" w:cs="Arial"/>
                <w:sz w:val="24"/>
                <w:szCs w:val="24"/>
                <w:lang w:eastAsia="ru-RU"/>
              </w:rPr>
              <w:t xml:space="preserve">    Срок реализации программы: 2022 г - 2036 гг.</w:t>
            </w:r>
          </w:p>
          <w:p w:rsidR="00584732" w:rsidRPr="00584732" w:rsidRDefault="00584732" w:rsidP="00584732">
            <w:pPr>
              <w:widowControl w:val="0"/>
              <w:autoSpaceDE w:val="0"/>
              <w:autoSpaceDN w:val="0"/>
              <w:adjustRightInd w:val="0"/>
              <w:spacing w:after="0" w:line="240" w:lineRule="auto"/>
              <w:jc w:val="both"/>
              <w:rPr>
                <w:rFonts w:ascii="Arial" w:eastAsia="Arial Unicode MS" w:hAnsi="Arial" w:cs="Arial"/>
                <w:sz w:val="24"/>
                <w:szCs w:val="24"/>
                <w:lang w:eastAsia="ru-RU"/>
              </w:rPr>
            </w:pPr>
            <w:r w:rsidRPr="00584732">
              <w:rPr>
                <w:rFonts w:ascii="Arial" w:eastAsia="Arial Unicode MS" w:hAnsi="Arial" w:cs="Arial"/>
                <w:sz w:val="24"/>
                <w:szCs w:val="24"/>
                <w:lang w:eastAsia="ru-RU"/>
              </w:rPr>
              <w:t xml:space="preserve">    Этапы реализации: </w:t>
            </w:r>
          </w:p>
          <w:p w:rsidR="00584732" w:rsidRPr="00584732" w:rsidRDefault="00584732" w:rsidP="00584732">
            <w:pPr>
              <w:widowControl w:val="0"/>
              <w:autoSpaceDE w:val="0"/>
              <w:autoSpaceDN w:val="0"/>
              <w:adjustRightInd w:val="0"/>
              <w:spacing w:after="0" w:line="240" w:lineRule="auto"/>
              <w:jc w:val="both"/>
              <w:rPr>
                <w:rFonts w:ascii="Arial" w:eastAsia="Arial Unicode MS" w:hAnsi="Arial" w:cs="Arial"/>
                <w:sz w:val="24"/>
                <w:szCs w:val="24"/>
                <w:lang w:eastAsia="ru-RU"/>
              </w:rPr>
            </w:pPr>
            <w:r w:rsidRPr="00584732">
              <w:rPr>
                <w:rFonts w:ascii="Arial" w:eastAsia="Arial Unicode MS" w:hAnsi="Arial" w:cs="Arial"/>
                <w:sz w:val="24"/>
                <w:szCs w:val="24"/>
                <w:lang w:eastAsia="ru-RU"/>
              </w:rPr>
              <w:t>1 этап - 2022- 2024 гг.</w:t>
            </w:r>
          </w:p>
          <w:p w:rsidR="00584732" w:rsidRPr="00584732" w:rsidRDefault="00584732" w:rsidP="00584732">
            <w:pPr>
              <w:widowControl w:val="0"/>
              <w:autoSpaceDE w:val="0"/>
              <w:autoSpaceDN w:val="0"/>
              <w:adjustRightInd w:val="0"/>
              <w:spacing w:after="0" w:line="360" w:lineRule="auto"/>
              <w:jc w:val="both"/>
              <w:rPr>
                <w:rFonts w:ascii="Arial" w:eastAsia="Arial Unicode MS" w:hAnsi="Arial" w:cs="Arial"/>
                <w:sz w:val="24"/>
                <w:szCs w:val="24"/>
                <w:lang w:eastAsia="ru-RU"/>
              </w:rPr>
            </w:pPr>
            <w:r w:rsidRPr="00584732">
              <w:rPr>
                <w:rFonts w:ascii="Arial" w:eastAsia="Arial Unicode MS" w:hAnsi="Arial" w:cs="Arial"/>
                <w:sz w:val="24"/>
                <w:szCs w:val="24"/>
                <w:lang w:eastAsia="ru-RU"/>
              </w:rPr>
              <w:t xml:space="preserve">2 этап - 2025 - 2036 гг. </w:t>
            </w:r>
          </w:p>
        </w:tc>
      </w:tr>
      <w:tr w:rsidR="00584732" w:rsidRPr="00584732" w:rsidTr="006B6B20">
        <w:trPr>
          <w:trHeight w:val="441"/>
        </w:trPr>
        <w:tc>
          <w:tcPr>
            <w:tcW w:w="3227" w:type="dxa"/>
          </w:tcPr>
          <w:p w:rsidR="00584732" w:rsidRPr="00584732" w:rsidRDefault="00584732" w:rsidP="00584732">
            <w:pPr>
              <w:widowControl w:val="0"/>
              <w:autoSpaceDE w:val="0"/>
              <w:autoSpaceDN w:val="0"/>
              <w:adjustRightInd w:val="0"/>
              <w:spacing w:after="0" w:line="240" w:lineRule="auto"/>
              <w:jc w:val="both"/>
              <w:rPr>
                <w:rFonts w:ascii="Arial" w:eastAsia="Times New Roman" w:hAnsi="Arial" w:cs="Arial"/>
                <w:sz w:val="24"/>
                <w:szCs w:val="24"/>
                <w:lang w:eastAsia="ru-RU"/>
              </w:rPr>
            </w:pPr>
            <w:r w:rsidRPr="00584732">
              <w:rPr>
                <w:rFonts w:ascii="Arial" w:eastAsia="Times New Roman" w:hAnsi="Arial" w:cs="Arial"/>
                <w:sz w:val="24"/>
                <w:szCs w:val="24"/>
                <w:lang w:eastAsia="ru-RU"/>
              </w:rPr>
              <w:t>Объемы и источники финансирования программы</w:t>
            </w:r>
          </w:p>
          <w:p w:rsidR="00584732" w:rsidRPr="00584732" w:rsidRDefault="00584732" w:rsidP="00584732">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6588" w:type="dxa"/>
          </w:tcPr>
          <w:p w:rsidR="00584732" w:rsidRPr="00584732" w:rsidRDefault="00584732" w:rsidP="00584732">
            <w:pPr>
              <w:widowControl w:val="0"/>
              <w:autoSpaceDE w:val="0"/>
              <w:autoSpaceDN w:val="0"/>
              <w:adjustRightInd w:val="0"/>
              <w:spacing w:after="0" w:line="240" w:lineRule="auto"/>
              <w:jc w:val="both"/>
              <w:rPr>
                <w:rFonts w:ascii="Arial" w:eastAsia="Times New Roman" w:hAnsi="Arial" w:cs="Arial"/>
                <w:sz w:val="24"/>
                <w:szCs w:val="24"/>
                <w:lang w:eastAsia="ru-RU"/>
              </w:rPr>
            </w:pPr>
            <w:r w:rsidRPr="00584732">
              <w:rPr>
                <w:rFonts w:ascii="Arial" w:eastAsia="Times New Roman" w:hAnsi="Arial" w:cs="Arial"/>
                <w:sz w:val="24"/>
                <w:szCs w:val="24"/>
                <w:lang w:eastAsia="ru-RU"/>
              </w:rPr>
              <w:t xml:space="preserve">     Средства бюджетов всех уровней и внебюджетные источники, направляемые на реализацию инвестиционных проектов на территории поселения.</w:t>
            </w:r>
          </w:p>
          <w:p w:rsidR="00584732" w:rsidRPr="00584732" w:rsidRDefault="00584732" w:rsidP="00584732">
            <w:pPr>
              <w:widowControl w:val="0"/>
              <w:autoSpaceDE w:val="0"/>
              <w:autoSpaceDN w:val="0"/>
              <w:adjustRightInd w:val="0"/>
              <w:spacing w:after="0" w:line="240" w:lineRule="auto"/>
              <w:jc w:val="both"/>
              <w:rPr>
                <w:rFonts w:ascii="Arial" w:eastAsia="Arial Unicode MS" w:hAnsi="Arial" w:cs="Arial"/>
                <w:sz w:val="24"/>
                <w:szCs w:val="24"/>
                <w:lang w:eastAsia="ru-RU"/>
              </w:rPr>
            </w:pPr>
            <w:r w:rsidRPr="00584732">
              <w:rPr>
                <w:rFonts w:ascii="Arial" w:eastAsia="Arial Unicode MS" w:hAnsi="Arial" w:cs="Arial"/>
                <w:sz w:val="24"/>
                <w:szCs w:val="24"/>
                <w:lang w:eastAsia="ru-RU"/>
              </w:rPr>
              <w:t xml:space="preserve">     Общий объем финансирования 20 тыс. руб. </w:t>
            </w:r>
          </w:p>
          <w:p w:rsidR="00584732" w:rsidRPr="00584732" w:rsidRDefault="00584732" w:rsidP="00584732">
            <w:pPr>
              <w:widowControl w:val="0"/>
              <w:autoSpaceDE w:val="0"/>
              <w:autoSpaceDN w:val="0"/>
              <w:adjustRightInd w:val="0"/>
              <w:spacing w:after="0" w:line="240" w:lineRule="auto"/>
              <w:jc w:val="both"/>
              <w:rPr>
                <w:rFonts w:ascii="Arial" w:eastAsia="Arial Unicode MS" w:hAnsi="Arial" w:cs="Arial"/>
                <w:sz w:val="24"/>
                <w:szCs w:val="24"/>
                <w:lang w:eastAsia="ru-RU"/>
              </w:rPr>
            </w:pPr>
            <w:r w:rsidRPr="00584732">
              <w:rPr>
                <w:rFonts w:ascii="Arial" w:eastAsia="Arial Unicode MS" w:hAnsi="Arial" w:cs="Arial"/>
                <w:sz w:val="24"/>
                <w:szCs w:val="24"/>
                <w:lang w:eastAsia="ru-RU"/>
              </w:rPr>
              <w:t>в том числе по этапам реализации:</w:t>
            </w:r>
          </w:p>
          <w:p w:rsidR="00584732" w:rsidRPr="00584732" w:rsidRDefault="00584732" w:rsidP="00584732">
            <w:pPr>
              <w:widowControl w:val="0"/>
              <w:autoSpaceDE w:val="0"/>
              <w:autoSpaceDN w:val="0"/>
              <w:adjustRightInd w:val="0"/>
              <w:spacing w:after="0" w:line="240" w:lineRule="auto"/>
              <w:jc w:val="both"/>
              <w:rPr>
                <w:rFonts w:ascii="Arial" w:eastAsia="Arial Unicode MS" w:hAnsi="Arial" w:cs="Arial"/>
                <w:sz w:val="24"/>
                <w:szCs w:val="24"/>
                <w:lang w:eastAsia="ru-RU"/>
              </w:rPr>
            </w:pPr>
            <w:r w:rsidRPr="00584732">
              <w:rPr>
                <w:rFonts w:ascii="Arial" w:eastAsia="Arial Unicode MS" w:hAnsi="Arial" w:cs="Arial"/>
                <w:sz w:val="24"/>
                <w:szCs w:val="24"/>
                <w:lang w:eastAsia="ru-RU"/>
              </w:rPr>
              <w:t>2022 г. – 500 тыс. руб.;</w:t>
            </w:r>
          </w:p>
          <w:p w:rsidR="00584732" w:rsidRPr="00584732" w:rsidRDefault="00584732" w:rsidP="00584732">
            <w:pPr>
              <w:widowControl w:val="0"/>
              <w:autoSpaceDE w:val="0"/>
              <w:autoSpaceDN w:val="0"/>
              <w:adjustRightInd w:val="0"/>
              <w:spacing w:after="0" w:line="240" w:lineRule="auto"/>
              <w:jc w:val="both"/>
              <w:rPr>
                <w:rFonts w:ascii="Arial" w:eastAsia="Arial Unicode MS" w:hAnsi="Arial" w:cs="Arial"/>
                <w:sz w:val="24"/>
                <w:szCs w:val="24"/>
                <w:lang w:eastAsia="ru-RU"/>
              </w:rPr>
            </w:pPr>
            <w:r w:rsidRPr="00584732">
              <w:rPr>
                <w:rFonts w:ascii="Arial" w:eastAsia="Arial Unicode MS" w:hAnsi="Arial" w:cs="Arial"/>
                <w:sz w:val="24"/>
                <w:szCs w:val="24"/>
                <w:lang w:eastAsia="ru-RU"/>
              </w:rPr>
              <w:t>2023 г. – 500 тыс. руб.;</w:t>
            </w:r>
          </w:p>
          <w:p w:rsidR="00584732" w:rsidRPr="00584732" w:rsidRDefault="00584732" w:rsidP="00584732">
            <w:pPr>
              <w:widowControl w:val="0"/>
              <w:autoSpaceDE w:val="0"/>
              <w:autoSpaceDN w:val="0"/>
              <w:adjustRightInd w:val="0"/>
              <w:spacing w:after="0" w:line="240" w:lineRule="auto"/>
              <w:jc w:val="both"/>
              <w:rPr>
                <w:rFonts w:ascii="Arial" w:eastAsia="Arial Unicode MS" w:hAnsi="Arial" w:cs="Arial"/>
                <w:sz w:val="24"/>
                <w:szCs w:val="24"/>
                <w:lang w:eastAsia="ru-RU"/>
              </w:rPr>
            </w:pPr>
            <w:r w:rsidRPr="00584732">
              <w:rPr>
                <w:rFonts w:ascii="Arial" w:eastAsia="Arial Unicode MS" w:hAnsi="Arial" w:cs="Arial"/>
                <w:sz w:val="24"/>
                <w:szCs w:val="24"/>
                <w:lang w:eastAsia="ru-RU"/>
              </w:rPr>
              <w:t>2024 г. – 500тыс. руб.;</w:t>
            </w:r>
          </w:p>
          <w:p w:rsidR="00584732" w:rsidRPr="00584732" w:rsidRDefault="00584732" w:rsidP="00584732">
            <w:pPr>
              <w:widowControl w:val="0"/>
              <w:autoSpaceDE w:val="0"/>
              <w:autoSpaceDN w:val="0"/>
              <w:adjustRightInd w:val="0"/>
              <w:spacing w:after="0" w:line="240" w:lineRule="auto"/>
              <w:jc w:val="both"/>
              <w:rPr>
                <w:rFonts w:ascii="Arial" w:eastAsia="Arial Unicode MS" w:hAnsi="Arial" w:cs="Arial"/>
                <w:sz w:val="24"/>
                <w:szCs w:val="24"/>
                <w:lang w:eastAsia="ru-RU"/>
              </w:rPr>
            </w:pPr>
            <w:r w:rsidRPr="00584732">
              <w:rPr>
                <w:rFonts w:ascii="Arial" w:eastAsia="Arial Unicode MS" w:hAnsi="Arial" w:cs="Arial"/>
                <w:sz w:val="24"/>
                <w:szCs w:val="24"/>
                <w:lang w:eastAsia="ru-RU"/>
              </w:rPr>
              <w:t>2025 г. – 0 тыс. руб.;</w:t>
            </w:r>
          </w:p>
          <w:p w:rsidR="00584732" w:rsidRPr="00584732" w:rsidRDefault="00584732" w:rsidP="00584732">
            <w:pPr>
              <w:widowControl w:val="0"/>
              <w:autoSpaceDE w:val="0"/>
              <w:autoSpaceDN w:val="0"/>
              <w:adjustRightInd w:val="0"/>
              <w:spacing w:after="0" w:line="240" w:lineRule="auto"/>
              <w:jc w:val="both"/>
              <w:rPr>
                <w:rFonts w:ascii="Arial" w:eastAsia="Arial Unicode MS" w:hAnsi="Arial" w:cs="Arial"/>
                <w:sz w:val="24"/>
                <w:szCs w:val="24"/>
                <w:lang w:eastAsia="ru-RU"/>
              </w:rPr>
            </w:pPr>
            <w:r w:rsidRPr="00584732">
              <w:rPr>
                <w:rFonts w:ascii="Arial" w:eastAsia="Arial Unicode MS" w:hAnsi="Arial" w:cs="Arial"/>
                <w:sz w:val="24"/>
                <w:szCs w:val="24"/>
                <w:lang w:eastAsia="ru-RU"/>
              </w:rPr>
              <w:t xml:space="preserve">2026-2036 гг. – 15 000 тыс. руб. </w:t>
            </w:r>
          </w:p>
          <w:p w:rsidR="00584732" w:rsidRPr="00584732" w:rsidRDefault="00584732" w:rsidP="00584732">
            <w:pPr>
              <w:widowControl w:val="0"/>
              <w:autoSpaceDE w:val="0"/>
              <w:autoSpaceDN w:val="0"/>
              <w:adjustRightInd w:val="0"/>
              <w:spacing w:after="0" w:line="240" w:lineRule="auto"/>
              <w:jc w:val="both"/>
              <w:rPr>
                <w:rFonts w:ascii="Arial" w:eastAsia="Arial Unicode MS" w:hAnsi="Arial" w:cs="Arial"/>
                <w:sz w:val="24"/>
                <w:szCs w:val="24"/>
                <w:lang w:eastAsia="ru-RU"/>
              </w:rPr>
            </w:pPr>
            <w:r w:rsidRPr="00584732">
              <w:rPr>
                <w:rFonts w:ascii="Arial" w:eastAsia="Arial Unicode MS" w:hAnsi="Arial" w:cs="Arial"/>
                <w:sz w:val="24"/>
                <w:szCs w:val="24"/>
                <w:lang w:eastAsia="ru-RU"/>
              </w:rPr>
              <w:t xml:space="preserve">     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w:t>
            </w:r>
          </w:p>
        </w:tc>
      </w:tr>
      <w:tr w:rsidR="00584732" w:rsidRPr="00584732" w:rsidTr="006B6B20">
        <w:trPr>
          <w:trHeight w:val="441"/>
        </w:trPr>
        <w:tc>
          <w:tcPr>
            <w:tcW w:w="3227" w:type="dxa"/>
          </w:tcPr>
          <w:p w:rsidR="00584732" w:rsidRPr="00584732" w:rsidRDefault="00584732" w:rsidP="00584732">
            <w:pPr>
              <w:widowControl w:val="0"/>
              <w:autoSpaceDE w:val="0"/>
              <w:autoSpaceDN w:val="0"/>
              <w:adjustRightInd w:val="0"/>
              <w:spacing w:after="0" w:line="240" w:lineRule="auto"/>
              <w:jc w:val="both"/>
              <w:rPr>
                <w:rFonts w:ascii="Arial" w:eastAsia="Times New Roman" w:hAnsi="Arial" w:cs="Arial"/>
                <w:sz w:val="24"/>
                <w:szCs w:val="24"/>
                <w:lang w:eastAsia="ru-RU"/>
              </w:rPr>
            </w:pPr>
            <w:r w:rsidRPr="00584732">
              <w:rPr>
                <w:rFonts w:ascii="Arial" w:eastAsia="Times New Roman" w:hAnsi="Arial" w:cs="Arial"/>
                <w:sz w:val="24"/>
                <w:szCs w:val="24"/>
                <w:lang w:eastAsia="ru-RU"/>
              </w:rPr>
              <w:t>Ожидаемые результаты реализации программы</w:t>
            </w:r>
          </w:p>
          <w:p w:rsidR="00584732" w:rsidRPr="00584732" w:rsidRDefault="00584732" w:rsidP="00584732">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6588" w:type="dxa"/>
          </w:tcPr>
          <w:p w:rsidR="00584732" w:rsidRPr="00584732" w:rsidRDefault="00584732" w:rsidP="00584732">
            <w:pPr>
              <w:spacing w:after="0" w:line="240" w:lineRule="auto"/>
              <w:jc w:val="both"/>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 xml:space="preserve">     Реализация предусмотренных Программой  мероприятий по реконструкции существующих  и строительству новых объектов позволит:</w:t>
            </w:r>
          </w:p>
          <w:p w:rsidR="00584732" w:rsidRPr="00584732" w:rsidRDefault="00584732" w:rsidP="00584732">
            <w:pPr>
              <w:spacing w:after="0" w:line="240" w:lineRule="auto"/>
              <w:jc w:val="both"/>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 обеспечить население безопасными и доступными объектами социальной инфраструктуры;</w:t>
            </w:r>
          </w:p>
          <w:p w:rsidR="00584732" w:rsidRPr="00584732" w:rsidRDefault="00584732" w:rsidP="00584732">
            <w:pPr>
              <w:spacing w:after="0" w:line="240" w:lineRule="auto"/>
              <w:jc w:val="both"/>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 повысить качество и расширить перечень оказываемых услуг к 2036 году;</w:t>
            </w:r>
          </w:p>
          <w:p w:rsidR="00584732" w:rsidRPr="00584732" w:rsidRDefault="00584732" w:rsidP="00584732">
            <w:pPr>
              <w:widowControl w:val="0"/>
              <w:autoSpaceDE w:val="0"/>
              <w:autoSpaceDN w:val="0"/>
              <w:adjustRightInd w:val="0"/>
              <w:spacing w:after="0" w:line="240" w:lineRule="auto"/>
              <w:jc w:val="both"/>
              <w:rPr>
                <w:rFonts w:ascii="Arial" w:eastAsia="Times New Roman" w:hAnsi="Arial" w:cs="Arial"/>
                <w:sz w:val="24"/>
                <w:szCs w:val="24"/>
                <w:lang w:eastAsia="ar-SA"/>
              </w:rPr>
            </w:pPr>
            <w:r w:rsidRPr="00584732">
              <w:rPr>
                <w:rFonts w:ascii="Arial" w:eastAsia="Times New Roman" w:hAnsi="Arial" w:cs="Arial"/>
                <w:sz w:val="24"/>
                <w:szCs w:val="24"/>
                <w:lang w:eastAsia="ru-RU" w:bidi="en-US"/>
              </w:rPr>
              <w:t>- удовлетворить спрос на услуги сфер образования, здравоохранения, культуры, физической культуры и массового спорта.</w:t>
            </w:r>
          </w:p>
        </w:tc>
      </w:tr>
    </w:tbl>
    <w:p w:rsidR="00584732" w:rsidRPr="00584732" w:rsidRDefault="00584732" w:rsidP="00584732">
      <w:pPr>
        <w:spacing w:after="0" w:line="240" w:lineRule="auto"/>
        <w:ind w:left="3545"/>
        <w:jc w:val="center"/>
        <w:rPr>
          <w:rFonts w:ascii="Arial" w:eastAsia="Times New Roman" w:hAnsi="Arial" w:cs="Arial"/>
          <w:b/>
          <w:color w:val="000000"/>
          <w:sz w:val="24"/>
          <w:szCs w:val="24"/>
          <w:lang w:eastAsia="ru-RU"/>
        </w:rPr>
      </w:pPr>
    </w:p>
    <w:p w:rsidR="00584732" w:rsidRPr="00584732" w:rsidRDefault="00584732" w:rsidP="00584732">
      <w:pPr>
        <w:numPr>
          <w:ilvl w:val="0"/>
          <w:numId w:val="2"/>
        </w:numPr>
        <w:spacing w:after="0" w:line="240" w:lineRule="auto"/>
        <w:contextualSpacing/>
        <w:jc w:val="center"/>
        <w:rPr>
          <w:rFonts w:ascii="Arial" w:eastAsia="Times New Roman" w:hAnsi="Arial" w:cs="Arial"/>
          <w:b/>
          <w:color w:val="000000"/>
          <w:sz w:val="24"/>
          <w:szCs w:val="24"/>
          <w:lang w:eastAsia="ru-RU"/>
        </w:rPr>
      </w:pPr>
      <w:r w:rsidRPr="00584732">
        <w:rPr>
          <w:rFonts w:ascii="Arial" w:eastAsia="Times New Roman" w:hAnsi="Arial" w:cs="Arial"/>
          <w:b/>
          <w:color w:val="000000"/>
          <w:sz w:val="24"/>
          <w:szCs w:val="24"/>
          <w:lang w:eastAsia="ru-RU"/>
        </w:rPr>
        <w:t>ХАРАКТЕРИСТИКА СУЩЕСТВУЮЩЕГО СОСТОЯНИЯ СОЦИАЛЬНОЙ ИНФРАСТРУКТУРЫ.</w:t>
      </w:r>
    </w:p>
    <w:p w:rsidR="00584732" w:rsidRPr="00584732" w:rsidRDefault="00584732" w:rsidP="00584732">
      <w:pPr>
        <w:spacing w:after="0" w:line="240" w:lineRule="auto"/>
        <w:jc w:val="both"/>
        <w:rPr>
          <w:rFonts w:ascii="Arial" w:eastAsia="Times New Roman" w:hAnsi="Arial" w:cs="Arial"/>
          <w:b/>
          <w:color w:val="000000"/>
          <w:sz w:val="24"/>
          <w:szCs w:val="24"/>
          <w:lang w:eastAsia="ru-RU"/>
        </w:rPr>
      </w:pPr>
      <w:r w:rsidRPr="00584732">
        <w:rPr>
          <w:rFonts w:ascii="Arial" w:eastAsia="Times New Roman" w:hAnsi="Arial" w:cs="Arial"/>
          <w:b/>
          <w:color w:val="000000"/>
          <w:sz w:val="24"/>
          <w:szCs w:val="24"/>
          <w:lang w:eastAsia="ru-RU"/>
        </w:rPr>
        <w:lastRenderedPageBreak/>
        <w:t>2.1. Описание социально-экономического состояния поселения, сведения о градостроительной деятельности на территории поселения.</w:t>
      </w:r>
    </w:p>
    <w:p w:rsidR="00584732" w:rsidRPr="00584732" w:rsidRDefault="00584732" w:rsidP="00584732">
      <w:pPr>
        <w:spacing w:after="0" w:line="240" w:lineRule="auto"/>
        <w:jc w:val="both"/>
        <w:rPr>
          <w:rFonts w:ascii="Arial" w:eastAsia="Times New Roman" w:hAnsi="Arial" w:cs="Arial"/>
          <w:b/>
          <w:color w:val="000000"/>
          <w:sz w:val="24"/>
          <w:szCs w:val="24"/>
          <w:lang w:eastAsia="ru-RU"/>
        </w:rPr>
      </w:pPr>
    </w:p>
    <w:p w:rsidR="00584732" w:rsidRPr="00584732" w:rsidRDefault="00584732" w:rsidP="00584732">
      <w:pPr>
        <w:spacing w:after="0" w:line="240" w:lineRule="auto"/>
        <w:jc w:val="both"/>
        <w:rPr>
          <w:rFonts w:ascii="Arial" w:eastAsia="Times New Roman" w:hAnsi="Arial" w:cs="Arial"/>
          <w:b/>
          <w:color w:val="000000"/>
          <w:sz w:val="24"/>
          <w:szCs w:val="24"/>
          <w:lang w:eastAsia="ru-RU"/>
        </w:rPr>
      </w:pPr>
      <w:r w:rsidRPr="00584732">
        <w:rPr>
          <w:rFonts w:ascii="Arial" w:eastAsia="Times New Roman" w:hAnsi="Arial" w:cs="Arial"/>
          <w:b/>
          <w:color w:val="000000"/>
          <w:sz w:val="24"/>
          <w:szCs w:val="24"/>
          <w:lang w:eastAsia="ru-RU"/>
        </w:rPr>
        <w:t>Территория</w:t>
      </w:r>
    </w:p>
    <w:p w:rsidR="00584732" w:rsidRPr="00584732" w:rsidRDefault="00584732" w:rsidP="00584732">
      <w:pPr>
        <w:spacing w:after="0" w:line="240" w:lineRule="auto"/>
        <w:ind w:firstLine="567"/>
        <w:jc w:val="both"/>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 xml:space="preserve">В состав территории Новоюгинского сельского поселения в соответствии с Законом Томской области  от 10.09.2004г. № 203-ОЗ « О  наделении статусом муниципального района, сельского поселения и установлении границ муниципальных образований на территории Каргасокского района» входят: с. Новоюгино, с. Староюгино, п. Большая Грива, с. Наунак. Административным центром является село Новоюгино. Расстояние от с. Новоюгино до с. Староюгино составляет 5 км., до п. Большая Грива – 22  км, </w:t>
      </w:r>
      <w:proofErr w:type="gramStart"/>
      <w:r w:rsidRPr="00584732">
        <w:rPr>
          <w:rFonts w:ascii="Arial" w:eastAsia="Times New Roman" w:hAnsi="Arial" w:cs="Arial"/>
          <w:color w:val="000000"/>
          <w:sz w:val="24"/>
          <w:szCs w:val="24"/>
          <w:lang w:eastAsia="ru-RU"/>
        </w:rPr>
        <w:t>до</w:t>
      </w:r>
      <w:proofErr w:type="gramEnd"/>
      <w:r w:rsidRPr="00584732">
        <w:rPr>
          <w:rFonts w:ascii="Arial" w:eastAsia="Times New Roman" w:hAnsi="Arial" w:cs="Arial"/>
          <w:color w:val="000000"/>
          <w:sz w:val="24"/>
          <w:szCs w:val="24"/>
          <w:lang w:eastAsia="ru-RU"/>
        </w:rPr>
        <w:t xml:space="preserve"> с. Наунак - 32. </w:t>
      </w:r>
    </w:p>
    <w:p w:rsidR="00584732" w:rsidRPr="00584732" w:rsidRDefault="00584732" w:rsidP="00584732">
      <w:pPr>
        <w:spacing w:after="0" w:line="240" w:lineRule="auto"/>
        <w:ind w:firstLine="567"/>
        <w:jc w:val="both"/>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Общая площадь  территории Новоюгинского сельского  поселения составляет 69690 га.</w:t>
      </w:r>
    </w:p>
    <w:p w:rsidR="00584732" w:rsidRPr="00584732" w:rsidRDefault="00584732" w:rsidP="00584732">
      <w:pPr>
        <w:spacing w:after="0" w:line="240" w:lineRule="auto"/>
        <w:rPr>
          <w:rFonts w:ascii="Arial" w:eastAsia="Times New Roman" w:hAnsi="Arial" w:cs="Arial"/>
          <w:color w:val="000000"/>
          <w:sz w:val="24"/>
          <w:szCs w:val="24"/>
          <w:lang w:eastAsia="ru-RU"/>
        </w:rPr>
      </w:pPr>
    </w:p>
    <w:p w:rsidR="00584732" w:rsidRPr="00584732" w:rsidRDefault="00584732" w:rsidP="00584732">
      <w:pPr>
        <w:spacing w:after="0" w:line="240" w:lineRule="auto"/>
        <w:jc w:val="both"/>
        <w:rPr>
          <w:rFonts w:ascii="Arial" w:eastAsia="Times New Roman" w:hAnsi="Arial" w:cs="Arial"/>
          <w:b/>
          <w:color w:val="000000"/>
          <w:sz w:val="24"/>
          <w:szCs w:val="24"/>
          <w:lang w:eastAsia="ru-RU"/>
        </w:rPr>
      </w:pPr>
      <w:r w:rsidRPr="00584732">
        <w:rPr>
          <w:rFonts w:ascii="Arial" w:eastAsia="Times New Roman" w:hAnsi="Arial" w:cs="Arial"/>
          <w:b/>
          <w:color w:val="000000"/>
          <w:sz w:val="24"/>
          <w:szCs w:val="24"/>
          <w:lang w:eastAsia="ru-RU"/>
        </w:rPr>
        <w:t>Население</w:t>
      </w:r>
    </w:p>
    <w:p w:rsidR="00584732" w:rsidRPr="00584732" w:rsidRDefault="00584732" w:rsidP="00584732">
      <w:pPr>
        <w:spacing w:after="0" w:line="240" w:lineRule="auto"/>
        <w:ind w:firstLine="567"/>
        <w:jc w:val="both"/>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По состоянию на 01.08.2021 г. в Новоюгинском сельском поселении по месту проживания зарегистрировано 1203 человека</w:t>
      </w:r>
      <w:proofErr w:type="gramStart"/>
      <w:r w:rsidRPr="00584732">
        <w:rPr>
          <w:rFonts w:ascii="Arial" w:eastAsia="Times New Roman" w:hAnsi="Arial" w:cs="Arial"/>
          <w:color w:val="000000"/>
          <w:sz w:val="24"/>
          <w:szCs w:val="24"/>
          <w:lang w:eastAsia="ru-RU"/>
        </w:rPr>
        <w:t>.</w:t>
      </w:r>
      <w:proofErr w:type="gramEnd"/>
      <w:r w:rsidRPr="00584732">
        <w:rPr>
          <w:rFonts w:ascii="Arial" w:eastAsia="Times New Roman" w:hAnsi="Arial" w:cs="Arial"/>
          <w:color w:val="000000"/>
          <w:sz w:val="24"/>
          <w:szCs w:val="24"/>
          <w:lang w:eastAsia="ru-RU"/>
        </w:rPr>
        <w:t xml:space="preserve"> </w:t>
      </w:r>
      <w:proofErr w:type="gramStart"/>
      <w:r w:rsidRPr="00584732">
        <w:rPr>
          <w:rFonts w:ascii="Arial" w:eastAsia="Times New Roman" w:hAnsi="Arial" w:cs="Arial"/>
          <w:color w:val="000000"/>
          <w:sz w:val="24"/>
          <w:szCs w:val="24"/>
          <w:lang w:eastAsia="ru-RU"/>
        </w:rPr>
        <w:t>в</w:t>
      </w:r>
      <w:proofErr w:type="gramEnd"/>
      <w:r w:rsidRPr="00584732">
        <w:rPr>
          <w:rFonts w:ascii="Arial" w:eastAsia="Times New Roman" w:hAnsi="Arial" w:cs="Arial"/>
          <w:color w:val="000000"/>
          <w:sz w:val="24"/>
          <w:szCs w:val="24"/>
          <w:lang w:eastAsia="ru-RU"/>
        </w:rPr>
        <w:t xml:space="preserve"> с. Новоюгино - 445, с. Староюгино – 473, п. Большая Грива -  264 и в с. Наунак – 21 человек.</w:t>
      </w:r>
    </w:p>
    <w:p w:rsidR="00584732" w:rsidRPr="00584732" w:rsidRDefault="00584732" w:rsidP="00584732">
      <w:pPr>
        <w:widowControl w:val="0"/>
        <w:spacing w:after="0" w:line="240" w:lineRule="auto"/>
        <w:ind w:firstLine="567"/>
        <w:jc w:val="both"/>
        <w:rPr>
          <w:rFonts w:ascii="Arial" w:eastAsia="Calibri" w:hAnsi="Arial" w:cs="Arial"/>
          <w:sz w:val="24"/>
          <w:szCs w:val="24"/>
          <w:lang w:eastAsia="ru-RU"/>
        </w:rPr>
      </w:pPr>
    </w:p>
    <w:p w:rsidR="00584732" w:rsidRPr="00584732" w:rsidRDefault="00584732" w:rsidP="00584732">
      <w:pPr>
        <w:widowControl w:val="0"/>
        <w:spacing w:after="0" w:line="240" w:lineRule="auto"/>
        <w:ind w:firstLine="720"/>
        <w:jc w:val="right"/>
        <w:rPr>
          <w:rFonts w:ascii="Arial" w:eastAsia="Calibri" w:hAnsi="Arial" w:cs="Arial"/>
          <w:sz w:val="24"/>
          <w:szCs w:val="24"/>
          <w:lang w:eastAsia="ru-RU"/>
        </w:rPr>
      </w:pPr>
      <w:r w:rsidRPr="00584732">
        <w:rPr>
          <w:rFonts w:ascii="Arial" w:eastAsia="Calibri" w:hAnsi="Arial" w:cs="Arial"/>
          <w:sz w:val="24"/>
          <w:szCs w:val="24"/>
          <w:lang w:eastAsia="ru-RU"/>
        </w:rPr>
        <w:t>Таблица № 2</w:t>
      </w:r>
    </w:p>
    <w:p w:rsidR="00584732" w:rsidRPr="00584732" w:rsidRDefault="00584732" w:rsidP="00584732">
      <w:pPr>
        <w:widowControl w:val="0"/>
        <w:spacing w:after="0" w:line="240" w:lineRule="auto"/>
        <w:ind w:firstLine="720"/>
        <w:jc w:val="right"/>
        <w:rPr>
          <w:rFonts w:ascii="Arial" w:eastAsia="Calibri" w:hAnsi="Arial" w:cs="Arial"/>
          <w:sz w:val="24"/>
          <w:szCs w:val="24"/>
          <w:lang w:eastAsia="ru-RU"/>
        </w:rPr>
      </w:pPr>
      <w:r w:rsidRPr="00584732">
        <w:rPr>
          <w:rFonts w:ascii="Arial" w:eastAsia="Calibri" w:hAnsi="Arial" w:cs="Arial"/>
          <w:sz w:val="24"/>
          <w:szCs w:val="24"/>
          <w:lang w:eastAsia="ru-RU"/>
        </w:rPr>
        <w:t>Демографический состав населения Новоюгинского сельского поселения</w:t>
      </w:r>
    </w:p>
    <w:p w:rsidR="00584732" w:rsidRPr="00584732" w:rsidRDefault="00584732" w:rsidP="00584732">
      <w:pPr>
        <w:widowControl w:val="0"/>
        <w:spacing w:after="0" w:line="240" w:lineRule="auto"/>
        <w:ind w:right="-85"/>
        <w:jc w:val="right"/>
        <w:rPr>
          <w:rFonts w:ascii="Arial" w:eastAsia="Calibri" w:hAnsi="Arial" w:cs="Arial"/>
          <w:sz w:val="24"/>
          <w:szCs w:val="24"/>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1124"/>
        <w:gridCol w:w="1569"/>
        <w:gridCol w:w="1559"/>
        <w:gridCol w:w="1701"/>
        <w:gridCol w:w="1559"/>
      </w:tblGrid>
      <w:tr w:rsidR="00584732" w:rsidRPr="00584732" w:rsidTr="006B6B20">
        <w:trPr>
          <w:trHeight w:val="1324"/>
        </w:trPr>
        <w:tc>
          <w:tcPr>
            <w:tcW w:w="2235" w:type="dxa"/>
          </w:tcPr>
          <w:p w:rsidR="00584732" w:rsidRPr="00584732" w:rsidRDefault="00584732" w:rsidP="00584732">
            <w:pPr>
              <w:widowControl w:val="0"/>
              <w:spacing w:after="0" w:line="240" w:lineRule="auto"/>
              <w:ind w:right="-85"/>
              <w:jc w:val="center"/>
              <w:rPr>
                <w:rFonts w:ascii="Arial" w:eastAsia="Calibri" w:hAnsi="Arial" w:cs="Arial"/>
                <w:b/>
                <w:sz w:val="24"/>
                <w:szCs w:val="24"/>
                <w:lang w:eastAsia="ru-RU"/>
              </w:rPr>
            </w:pPr>
            <w:r w:rsidRPr="00584732">
              <w:rPr>
                <w:rFonts w:ascii="Arial" w:eastAsia="Calibri" w:hAnsi="Arial" w:cs="Arial"/>
                <w:b/>
                <w:sz w:val="24"/>
                <w:szCs w:val="24"/>
                <w:lang w:eastAsia="ru-RU"/>
              </w:rPr>
              <w:t>Наименование населенного пункта</w:t>
            </w:r>
          </w:p>
        </w:tc>
        <w:tc>
          <w:tcPr>
            <w:tcW w:w="1124" w:type="dxa"/>
          </w:tcPr>
          <w:p w:rsidR="00584732" w:rsidRPr="00584732" w:rsidRDefault="00584732" w:rsidP="00584732">
            <w:pPr>
              <w:widowControl w:val="0"/>
              <w:spacing w:after="0" w:line="240" w:lineRule="auto"/>
              <w:ind w:right="-85"/>
              <w:jc w:val="center"/>
              <w:rPr>
                <w:rFonts w:ascii="Arial" w:eastAsia="Calibri" w:hAnsi="Arial" w:cs="Arial"/>
                <w:b/>
                <w:sz w:val="24"/>
                <w:szCs w:val="24"/>
                <w:lang w:eastAsia="ru-RU"/>
              </w:rPr>
            </w:pPr>
            <w:r w:rsidRPr="00584732">
              <w:rPr>
                <w:rFonts w:ascii="Arial" w:eastAsia="Calibri" w:hAnsi="Arial" w:cs="Arial"/>
                <w:b/>
                <w:sz w:val="24"/>
                <w:szCs w:val="24"/>
                <w:lang w:eastAsia="ru-RU"/>
              </w:rPr>
              <w:t>Число жителей</w:t>
            </w:r>
          </w:p>
        </w:tc>
        <w:tc>
          <w:tcPr>
            <w:tcW w:w="1569" w:type="dxa"/>
          </w:tcPr>
          <w:p w:rsidR="00584732" w:rsidRPr="00584732" w:rsidRDefault="00584732" w:rsidP="00584732">
            <w:pPr>
              <w:widowControl w:val="0"/>
              <w:spacing w:after="0" w:line="240" w:lineRule="auto"/>
              <w:ind w:right="-85"/>
              <w:jc w:val="center"/>
              <w:rPr>
                <w:rFonts w:ascii="Arial" w:eastAsia="Calibri" w:hAnsi="Arial" w:cs="Arial"/>
                <w:b/>
                <w:sz w:val="24"/>
                <w:szCs w:val="24"/>
                <w:lang w:eastAsia="ru-RU"/>
              </w:rPr>
            </w:pPr>
            <w:r w:rsidRPr="00584732">
              <w:rPr>
                <w:rFonts w:ascii="Arial" w:eastAsia="Calibri" w:hAnsi="Arial" w:cs="Arial"/>
                <w:b/>
                <w:sz w:val="24"/>
                <w:szCs w:val="24"/>
                <w:lang w:eastAsia="ru-RU"/>
              </w:rPr>
              <w:t xml:space="preserve">Детей </w:t>
            </w:r>
          </w:p>
          <w:p w:rsidR="00584732" w:rsidRPr="00584732" w:rsidRDefault="00584732" w:rsidP="00584732">
            <w:pPr>
              <w:widowControl w:val="0"/>
              <w:spacing w:after="0" w:line="240" w:lineRule="auto"/>
              <w:ind w:right="-85"/>
              <w:jc w:val="center"/>
              <w:rPr>
                <w:rFonts w:ascii="Arial" w:eastAsia="Calibri" w:hAnsi="Arial" w:cs="Arial"/>
                <w:b/>
                <w:sz w:val="24"/>
                <w:szCs w:val="24"/>
                <w:lang w:eastAsia="ru-RU"/>
              </w:rPr>
            </w:pPr>
            <w:r w:rsidRPr="00584732">
              <w:rPr>
                <w:rFonts w:ascii="Arial" w:eastAsia="Calibri" w:hAnsi="Arial" w:cs="Arial"/>
                <w:b/>
                <w:sz w:val="24"/>
                <w:szCs w:val="24"/>
                <w:lang w:eastAsia="ru-RU"/>
              </w:rPr>
              <w:t xml:space="preserve">дошкольного возраста </w:t>
            </w:r>
          </w:p>
          <w:p w:rsidR="00584732" w:rsidRPr="00584732" w:rsidRDefault="00584732" w:rsidP="00584732">
            <w:pPr>
              <w:widowControl w:val="0"/>
              <w:spacing w:after="0" w:line="240" w:lineRule="auto"/>
              <w:ind w:right="-85"/>
              <w:jc w:val="center"/>
              <w:rPr>
                <w:rFonts w:ascii="Arial" w:eastAsia="Calibri" w:hAnsi="Arial" w:cs="Arial"/>
                <w:b/>
                <w:sz w:val="24"/>
                <w:szCs w:val="24"/>
                <w:lang w:eastAsia="ru-RU"/>
              </w:rPr>
            </w:pPr>
            <w:r w:rsidRPr="00584732">
              <w:rPr>
                <w:rFonts w:ascii="Arial" w:eastAsia="Calibri" w:hAnsi="Arial" w:cs="Arial"/>
                <w:b/>
                <w:sz w:val="24"/>
                <w:szCs w:val="24"/>
                <w:lang w:eastAsia="ru-RU"/>
              </w:rPr>
              <w:t>(от 0 до 6 лет)</w:t>
            </w:r>
          </w:p>
        </w:tc>
        <w:tc>
          <w:tcPr>
            <w:tcW w:w="1559" w:type="dxa"/>
          </w:tcPr>
          <w:p w:rsidR="00584732" w:rsidRPr="00584732" w:rsidRDefault="00584732" w:rsidP="00584732">
            <w:pPr>
              <w:widowControl w:val="0"/>
              <w:spacing w:after="0" w:line="240" w:lineRule="auto"/>
              <w:ind w:right="-85"/>
              <w:jc w:val="center"/>
              <w:rPr>
                <w:rFonts w:ascii="Arial" w:eastAsia="Calibri" w:hAnsi="Arial" w:cs="Arial"/>
                <w:b/>
                <w:sz w:val="24"/>
                <w:szCs w:val="24"/>
                <w:lang w:eastAsia="ru-RU"/>
              </w:rPr>
            </w:pPr>
            <w:r w:rsidRPr="00584732">
              <w:rPr>
                <w:rFonts w:ascii="Arial" w:eastAsia="Calibri" w:hAnsi="Arial" w:cs="Arial"/>
                <w:b/>
                <w:sz w:val="24"/>
                <w:szCs w:val="24"/>
                <w:lang w:eastAsia="ru-RU"/>
              </w:rPr>
              <w:t xml:space="preserve">Детей </w:t>
            </w:r>
          </w:p>
          <w:p w:rsidR="00584732" w:rsidRPr="00584732" w:rsidRDefault="00584732" w:rsidP="00584732">
            <w:pPr>
              <w:widowControl w:val="0"/>
              <w:spacing w:after="0" w:line="240" w:lineRule="auto"/>
              <w:ind w:right="-85"/>
              <w:jc w:val="center"/>
              <w:rPr>
                <w:rFonts w:ascii="Arial" w:eastAsia="Calibri" w:hAnsi="Arial" w:cs="Arial"/>
                <w:b/>
                <w:sz w:val="24"/>
                <w:szCs w:val="24"/>
                <w:lang w:eastAsia="ru-RU"/>
              </w:rPr>
            </w:pPr>
            <w:r w:rsidRPr="00584732">
              <w:rPr>
                <w:rFonts w:ascii="Arial" w:eastAsia="Calibri" w:hAnsi="Arial" w:cs="Arial"/>
                <w:b/>
                <w:sz w:val="24"/>
                <w:szCs w:val="24"/>
                <w:lang w:eastAsia="ru-RU"/>
              </w:rPr>
              <w:t xml:space="preserve">школьного возраста </w:t>
            </w:r>
          </w:p>
          <w:p w:rsidR="00584732" w:rsidRPr="00584732" w:rsidRDefault="00584732" w:rsidP="00584732">
            <w:pPr>
              <w:widowControl w:val="0"/>
              <w:spacing w:after="0" w:line="240" w:lineRule="auto"/>
              <w:ind w:right="-85"/>
              <w:jc w:val="center"/>
              <w:rPr>
                <w:rFonts w:ascii="Arial" w:eastAsia="Calibri" w:hAnsi="Arial" w:cs="Arial"/>
                <w:b/>
                <w:sz w:val="24"/>
                <w:szCs w:val="24"/>
                <w:lang w:eastAsia="ru-RU"/>
              </w:rPr>
            </w:pPr>
            <w:r w:rsidRPr="00584732">
              <w:rPr>
                <w:rFonts w:ascii="Arial" w:eastAsia="Calibri" w:hAnsi="Arial" w:cs="Arial"/>
                <w:b/>
                <w:sz w:val="24"/>
                <w:szCs w:val="24"/>
                <w:lang w:eastAsia="ru-RU"/>
              </w:rPr>
              <w:t>(от 7 до 17 лет)</w:t>
            </w:r>
          </w:p>
        </w:tc>
        <w:tc>
          <w:tcPr>
            <w:tcW w:w="1701" w:type="dxa"/>
          </w:tcPr>
          <w:p w:rsidR="00584732" w:rsidRPr="00584732" w:rsidRDefault="00584732" w:rsidP="00584732">
            <w:pPr>
              <w:widowControl w:val="0"/>
              <w:spacing w:after="0" w:line="240" w:lineRule="auto"/>
              <w:ind w:right="-85"/>
              <w:jc w:val="center"/>
              <w:rPr>
                <w:rFonts w:ascii="Arial" w:eastAsia="Calibri" w:hAnsi="Arial" w:cs="Arial"/>
                <w:b/>
                <w:sz w:val="24"/>
                <w:szCs w:val="24"/>
                <w:lang w:eastAsia="ru-RU"/>
              </w:rPr>
            </w:pPr>
            <w:r w:rsidRPr="00584732">
              <w:rPr>
                <w:rFonts w:ascii="Arial" w:eastAsia="Calibri" w:hAnsi="Arial" w:cs="Arial"/>
                <w:b/>
                <w:sz w:val="24"/>
                <w:szCs w:val="24"/>
                <w:lang w:eastAsia="ru-RU"/>
              </w:rPr>
              <w:t xml:space="preserve">Население </w:t>
            </w:r>
            <w:proofErr w:type="spellStart"/>
            <w:proofErr w:type="gramStart"/>
            <w:r w:rsidRPr="00584732">
              <w:rPr>
                <w:rFonts w:ascii="Arial" w:eastAsia="Calibri" w:hAnsi="Arial" w:cs="Arial"/>
                <w:b/>
                <w:sz w:val="24"/>
                <w:szCs w:val="24"/>
                <w:lang w:eastAsia="ru-RU"/>
              </w:rPr>
              <w:t>трудоспособ-ного</w:t>
            </w:r>
            <w:proofErr w:type="spellEnd"/>
            <w:proofErr w:type="gramEnd"/>
            <w:r w:rsidRPr="00584732">
              <w:rPr>
                <w:rFonts w:ascii="Arial" w:eastAsia="Calibri" w:hAnsi="Arial" w:cs="Arial"/>
                <w:b/>
                <w:sz w:val="24"/>
                <w:szCs w:val="24"/>
                <w:lang w:eastAsia="ru-RU"/>
              </w:rPr>
              <w:t xml:space="preserve"> возраста</w:t>
            </w:r>
          </w:p>
          <w:p w:rsidR="00584732" w:rsidRPr="00584732" w:rsidRDefault="00584732" w:rsidP="00584732">
            <w:pPr>
              <w:widowControl w:val="0"/>
              <w:spacing w:after="0" w:line="240" w:lineRule="auto"/>
              <w:ind w:right="-85"/>
              <w:jc w:val="center"/>
              <w:rPr>
                <w:rFonts w:ascii="Arial" w:eastAsia="Calibri" w:hAnsi="Arial" w:cs="Arial"/>
                <w:b/>
                <w:sz w:val="24"/>
                <w:szCs w:val="24"/>
                <w:lang w:eastAsia="ru-RU"/>
              </w:rPr>
            </w:pPr>
            <w:r w:rsidRPr="00584732">
              <w:rPr>
                <w:rFonts w:ascii="Arial" w:eastAsia="Calibri" w:hAnsi="Arial" w:cs="Arial"/>
                <w:b/>
                <w:sz w:val="24"/>
                <w:szCs w:val="24"/>
                <w:lang w:eastAsia="ru-RU"/>
              </w:rPr>
              <w:t>(женщины с 18 до 49 лет, мужчины с 18 до 54 лет)</w:t>
            </w:r>
          </w:p>
        </w:tc>
        <w:tc>
          <w:tcPr>
            <w:tcW w:w="1559" w:type="dxa"/>
          </w:tcPr>
          <w:p w:rsidR="00584732" w:rsidRPr="00584732" w:rsidRDefault="00584732" w:rsidP="00584732">
            <w:pPr>
              <w:widowControl w:val="0"/>
              <w:spacing w:after="0" w:line="240" w:lineRule="auto"/>
              <w:ind w:right="-85"/>
              <w:jc w:val="center"/>
              <w:rPr>
                <w:rFonts w:ascii="Arial" w:eastAsia="Calibri" w:hAnsi="Arial" w:cs="Arial"/>
                <w:b/>
                <w:sz w:val="24"/>
                <w:szCs w:val="24"/>
                <w:lang w:eastAsia="ru-RU"/>
              </w:rPr>
            </w:pPr>
            <w:r w:rsidRPr="00584732">
              <w:rPr>
                <w:rFonts w:ascii="Arial" w:eastAsia="Calibri" w:hAnsi="Arial" w:cs="Arial"/>
                <w:b/>
                <w:sz w:val="24"/>
                <w:szCs w:val="24"/>
                <w:lang w:eastAsia="ru-RU"/>
              </w:rPr>
              <w:t>Население пенсионного возраста (женщины с 50 лет, мужчины с 55 лет)</w:t>
            </w:r>
          </w:p>
        </w:tc>
      </w:tr>
      <w:tr w:rsidR="00584732" w:rsidRPr="00584732" w:rsidTr="006B6B20">
        <w:trPr>
          <w:trHeight w:val="337"/>
        </w:trPr>
        <w:tc>
          <w:tcPr>
            <w:tcW w:w="2235" w:type="dxa"/>
            <w:vAlign w:val="center"/>
          </w:tcPr>
          <w:p w:rsidR="00584732" w:rsidRPr="00584732" w:rsidRDefault="00584732" w:rsidP="00584732">
            <w:pPr>
              <w:widowControl w:val="0"/>
              <w:spacing w:after="0" w:line="240" w:lineRule="auto"/>
              <w:ind w:right="-85"/>
              <w:jc w:val="center"/>
              <w:rPr>
                <w:rFonts w:ascii="Arial" w:eastAsia="Calibri" w:hAnsi="Arial" w:cs="Arial"/>
                <w:sz w:val="24"/>
                <w:szCs w:val="24"/>
                <w:lang w:eastAsia="ru-RU"/>
              </w:rPr>
            </w:pPr>
            <w:r w:rsidRPr="00584732">
              <w:rPr>
                <w:rFonts w:ascii="Arial" w:eastAsia="Calibri" w:hAnsi="Arial" w:cs="Arial"/>
                <w:sz w:val="24"/>
                <w:szCs w:val="24"/>
                <w:lang w:eastAsia="ru-RU"/>
              </w:rPr>
              <w:t>с. Новоюгино</w:t>
            </w:r>
          </w:p>
        </w:tc>
        <w:tc>
          <w:tcPr>
            <w:tcW w:w="1124" w:type="dxa"/>
            <w:vAlign w:val="center"/>
          </w:tcPr>
          <w:p w:rsidR="00584732" w:rsidRPr="00584732" w:rsidRDefault="00584732" w:rsidP="00584732">
            <w:pPr>
              <w:widowControl w:val="0"/>
              <w:spacing w:after="0" w:line="240" w:lineRule="auto"/>
              <w:ind w:right="-85"/>
              <w:jc w:val="center"/>
              <w:rPr>
                <w:rFonts w:ascii="Arial" w:eastAsia="Calibri" w:hAnsi="Arial" w:cs="Arial"/>
                <w:sz w:val="24"/>
                <w:szCs w:val="24"/>
                <w:lang w:eastAsia="ru-RU"/>
              </w:rPr>
            </w:pPr>
            <w:r w:rsidRPr="00584732">
              <w:rPr>
                <w:rFonts w:ascii="Arial" w:eastAsia="Calibri" w:hAnsi="Arial" w:cs="Arial"/>
                <w:sz w:val="24"/>
                <w:szCs w:val="24"/>
                <w:lang w:eastAsia="ru-RU"/>
              </w:rPr>
              <w:t>445</w:t>
            </w:r>
          </w:p>
        </w:tc>
        <w:tc>
          <w:tcPr>
            <w:tcW w:w="1569" w:type="dxa"/>
            <w:vAlign w:val="center"/>
          </w:tcPr>
          <w:p w:rsidR="00584732" w:rsidRPr="00584732" w:rsidRDefault="00584732" w:rsidP="00584732">
            <w:pPr>
              <w:widowControl w:val="0"/>
              <w:spacing w:after="0" w:line="240" w:lineRule="auto"/>
              <w:ind w:right="-85"/>
              <w:jc w:val="center"/>
              <w:rPr>
                <w:rFonts w:ascii="Arial" w:eastAsia="Calibri" w:hAnsi="Arial" w:cs="Arial"/>
                <w:sz w:val="24"/>
                <w:szCs w:val="24"/>
                <w:lang w:eastAsia="ru-RU"/>
              </w:rPr>
            </w:pPr>
            <w:r w:rsidRPr="00584732">
              <w:rPr>
                <w:rFonts w:ascii="Arial" w:eastAsia="Calibri" w:hAnsi="Arial" w:cs="Arial"/>
                <w:sz w:val="24"/>
                <w:szCs w:val="24"/>
                <w:lang w:eastAsia="ru-RU"/>
              </w:rPr>
              <w:t>48</w:t>
            </w:r>
          </w:p>
        </w:tc>
        <w:tc>
          <w:tcPr>
            <w:tcW w:w="1559" w:type="dxa"/>
            <w:vAlign w:val="center"/>
          </w:tcPr>
          <w:p w:rsidR="00584732" w:rsidRPr="00584732" w:rsidRDefault="00584732" w:rsidP="00584732">
            <w:pPr>
              <w:widowControl w:val="0"/>
              <w:spacing w:after="0" w:line="240" w:lineRule="auto"/>
              <w:ind w:right="-85"/>
              <w:jc w:val="center"/>
              <w:rPr>
                <w:rFonts w:ascii="Arial" w:eastAsia="Calibri" w:hAnsi="Arial" w:cs="Arial"/>
                <w:sz w:val="24"/>
                <w:szCs w:val="24"/>
                <w:lang w:eastAsia="ru-RU"/>
              </w:rPr>
            </w:pPr>
            <w:r w:rsidRPr="00584732">
              <w:rPr>
                <w:rFonts w:ascii="Arial" w:eastAsia="Calibri" w:hAnsi="Arial" w:cs="Arial"/>
                <w:sz w:val="24"/>
                <w:szCs w:val="24"/>
                <w:lang w:eastAsia="ru-RU"/>
              </w:rPr>
              <w:t>94</w:t>
            </w:r>
          </w:p>
        </w:tc>
        <w:tc>
          <w:tcPr>
            <w:tcW w:w="1701" w:type="dxa"/>
            <w:vAlign w:val="center"/>
          </w:tcPr>
          <w:p w:rsidR="00584732" w:rsidRPr="00584732" w:rsidRDefault="00584732" w:rsidP="00584732">
            <w:pPr>
              <w:widowControl w:val="0"/>
              <w:spacing w:after="0" w:line="240" w:lineRule="auto"/>
              <w:ind w:right="-85"/>
              <w:jc w:val="center"/>
              <w:rPr>
                <w:rFonts w:ascii="Arial" w:eastAsia="Calibri" w:hAnsi="Arial" w:cs="Arial"/>
                <w:sz w:val="24"/>
                <w:szCs w:val="24"/>
                <w:lang w:eastAsia="ru-RU"/>
              </w:rPr>
            </w:pPr>
            <w:r w:rsidRPr="00584732">
              <w:rPr>
                <w:rFonts w:ascii="Arial" w:eastAsia="Calibri" w:hAnsi="Arial" w:cs="Arial"/>
                <w:sz w:val="24"/>
                <w:szCs w:val="24"/>
                <w:lang w:eastAsia="ru-RU"/>
              </w:rPr>
              <w:t>182</w:t>
            </w:r>
          </w:p>
        </w:tc>
        <w:tc>
          <w:tcPr>
            <w:tcW w:w="1559" w:type="dxa"/>
            <w:vAlign w:val="center"/>
          </w:tcPr>
          <w:p w:rsidR="00584732" w:rsidRPr="00584732" w:rsidRDefault="00584732" w:rsidP="00584732">
            <w:pPr>
              <w:widowControl w:val="0"/>
              <w:spacing w:after="0" w:line="240" w:lineRule="auto"/>
              <w:ind w:right="-85"/>
              <w:jc w:val="center"/>
              <w:rPr>
                <w:rFonts w:ascii="Arial" w:eastAsia="Calibri" w:hAnsi="Arial" w:cs="Arial"/>
                <w:sz w:val="24"/>
                <w:szCs w:val="24"/>
                <w:lang w:eastAsia="ru-RU"/>
              </w:rPr>
            </w:pPr>
            <w:r w:rsidRPr="00584732">
              <w:rPr>
                <w:rFonts w:ascii="Arial" w:eastAsia="Calibri" w:hAnsi="Arial" w:cs="Arial"/>
                <w:sz w:val="24"/>
                <w:szCs w:val="24"/>
                <w:lang w:eastAsia="ru-RU"/>
              </w:rPr>
              <w:t>121</w:t>
            </w:r>
          </w:p>
        </w:tc>
      </w:tr>
      <w:tr w:rsidR="00584732" w:rsidRPr="00584732" w:rsidTr="006B6B20">
        <w:trPr>
          <w:trHeight w:val="337"/>
        </w:trPr>
        <w:tc>
          <w:tcPr>
            <w:tcW w:w="2235" w:type="dxa"/>
            <w:vAlign w:val="center"/>
          </w:tcPr>
          <w:p w:rsidR="00584732" w:rsidRPr="00584732" w:rsidRDefault="00584732" w:rsidP="00584732">
            <w:pPr>
              <w:widowControl w:val="0"/>
              <w:spacing w:after="0" w:line="240" w:lineRule="auto"/>
              <w:ind w:right="-85"/>
              <w:jc w:val="center"/>
              <w:rPr>
                <w:rFonts w:ascii="Arial" w:eastAsia="Calibri" w:hAnsi="Arial" w:cs="Arial"/>
                <w:sz w:val="24"/>
                <w:szCs w:val="24"/>
                <w:lang w:eastAsia="ru-RU"/>
              </w:rPr>
            </w:pPr>
            <w:r w:rsidRPr="00584732">
              <w:rPr>
                <w:rFonts w:ascii="Arial" w:eastAsia="Calibri" w:hAnsi="Arial" w:cs="Arial"/>
                <w:sz w:val="24"/>
                <w:szCs w:val="24"/>
                <w:lang w:eastAsia="ru-RU"/>
              </w:rPr>
              <w:t xml:space="preserve">с. Староюгино </w:t>
            </w:r>
          </w:p>
        </w:tc>
        <w:tc>
          <w:tcPr>
            <w:tcW w:w="1124" w:type="dxa"/>
            <w:vAlign w:val="center"/>
          </w:tcPr>
          <w:p w:rsidR="00584732" w:rsidRPr="00584732" w:rsidRDefault="00584732" w:rsidP="00584732">
            <w:pPr>
              <w:widowControl w:val="0"/>
              <w:spacing w:after="0" w:line="240" w:lineRule="auto"/>
              <w:ind w:right="-85"/>
              <w:jc w:val="center"/>
              <w:rPr>
                <w:rFonts w:ascii="Arial" w:eastAsia="Calibri" w:hAnsi="Arial" w:cs="Arial"/>
                <w:sz w:val="24"/>
                <w:szCs w:val="24"/>
                <w:lang w:eastAsia="ru-RU"/>
              </w:rPr>
            </w:pPr>
            <w:r w:rsidRPr="00584732">
              <w:rPr>
                <w:rFonts w:ascii="Arial" w:eastAsia="Calibri" w:hAnsi="Arial" w:cs="Arial"/>
                <w:sz w:val="24"/>
                <w:szCs w:val="24"/>
                <w:lang w:eastAsia="ru-RU"/>
              </w:rPr>
              <w:t>473</w:t>
            </w:r>
          </w:p>
        </w:tc>
        <w:tc>
          <w:tcPr>
            <w:tcW w:w="1569" w:type="dxa"/>
            <w:vAlign w:val="center"/>
          </w:tcPr>
          <w:p w:rsidR="00584732" w:rsidRPr="00584732" w:rsidRDefault="00584732" w:rsidP="00584732">
            <w:pPr>
              <w:widowControl w:val="0"/>
              <w:spacing w:after="0" w:line="240" w:lineRule="auto"/>
              <w:ind w:right="-85"/>
              <w:jc w:val="center"/>
              <w:rPr>
                <w:rFonts w:ascii="Arial" w:eastAsia="Calibri" w:hAnsi="Arial" w:cs="Arial"/>
                <w:sz w:val="24"/>
                <w:szCs w:val="24"/>
                <w:lang w:eastAsia="ru-RU"/>
              </w:rPr>
            </w:pPr>
            <w:r w:rsidRPr="00584732">
              <w:rPr>
                <w:rFonts w:ascii="Arial" w:eastAsia="Calibri" w:hAnsi="Arial" w:cs="Arial"/>
                <w:sz w:val="24"/>
                <w:szCs w:val="24"/>
                <w:lang w:eastAsia="ru-RU"/>
              </w:rPr>
              <w:t>48</w:t>
            </w:r>
          </w:p>
        </w:tc>
        <w:tc>
          <w:tcPr>
            <w:tcW w:w="1559" w:type="dxa"/>
            <w:vAlign w:val="center"/>
          </w:tcPr>
          <w:p w:rsidR="00584732" w:rsidRPr="00584732" w:rsidRDefault="00584732" w:rsidP="00584732">
            <w:pPr>
              <w:widowControl w:val="0"/>
              <w:spacing w:after="0" w:line="240" w:lineRule="auto"/>
              <w:ind w:right="-85"/>
              <w:jc w:val="center"/>
              <w:rPr>
                <w:rFonts w:ascii="Arial" w:eastAsia="Calibri" w:hAnsi="Arial" w:cs="Arial"/>
                <w:sz w:val="24"/>
                <w:szCs w:val="24"/>
                <w:lang w:eastAsia="ru-RU"/>
              </w:rPr>
            </w:pPr>
            <w:r w:rsidRPr="00584732">
              <w:rPr>
                <w:rFonts w:ascii="Arial" w:eastAsia="Calibri" w:hAnsi="Arial" w:cs="Arial"/>
                <w:sz w:val="24"/>
                <w:szCs w:val="24"/>
                <w:lang w:eastAsia="ru-RU"/>
              </w:rPr>
              <w:t>65</w:t>
            </w:r>
          </w:p>
        </w:tc>
        <w:tc>
          <w:tcPr>
            <w:tcW w:w="1701" w:type="dxa"/>
            <w:vAlign w:val="center"/>
          </w:tcPr>
          <w:p w:rsidR="00584732" w:rsidRPr="00584732" w:rsidRDefault="00584732" w:rsidP="00584732">
            <w:pPr>
              <w:widowControl w:val="0"/>
              <w:spacing w:after="0" w:line="240" w:lineRule="auto"/>
              <w:ind w:right="-85"/>
              <w:jc w:val="center"/>
              <w:rPr>
                <w:rFonts w:ascii="Arial" w:eastAsia="Calibri" w:hAnsi="Arial" w:cs="Arial"/>
                <w:sz w:val="24"/>
                <w:szCs w:val="24"/>
                <w:lang w:eastAsia="ru-RU"/>
              </w:rPr>
            </w:pPr>
            <w:r w:rsidRPr="00584732">
              <w:rPr>
                <w:rFonts w:ascii="Arial" w:eastAsia="Calibri" w:hAnsi="Arial" w:cs="Arial"/>
                <w:sz w:val="24"/>
                <w:szCs w:val="24"/>
                <w:lang w:eastAsia="ru-RU"/>
              </w:rPr>
              <w:t>219</w:t>
            </w:r>
          </w:p>
        </w:tc>
        <w:tc>
          <w:tcPr>
            <w:tcW w:w="1559" w:type="dxa"/>
            <w:vAlign w:val="center"/>
          </w:tcPr>
          <w:p w:rsidR="00584732" w:rsidRPr="00584732" w:rsidRDefault="00584732" w:rsidP="00584732">
            <w:pPr>
              <w:widowControl w:val="0"/>
              <w:spacing w:after="0" w:line="240" w:lineRule="auto"/>
              <w:ind w:right="-85"/>
              <w:jc w:val="center"/>
              <w:rPr>
                <w:rFonts w:ascii="Arial" w:eastAsia="Calibri" w:hAnsi="Arial" w:cs="Arial"/>
                <w:sz w:val="24"/>
                <w:szCs w:val="24"/>
                <w:lang w:eastAsia="ru-RU"/>
              </w:rPr>
            </w:pPr>
            <w:r w:rsidRPr="00584732">
              <w:rPr>
                <w:rFonts w:ascii="Arial" w:eastAsia="Calibri" w:hAnsi="Arial" w:cs="Arial"/>
                <w:sz w:val="24"/>
                <w:szCs w:val="24"/>
                <w:lang w:eastAsia="ru-RU"/>
              </w:rPr>
              <w:t>141</w:t>
            </w:r>
          </w:p>
        </w:tc>
      </w:tr>
      <w:tr w:rsidR="00584732" w:rsidRPr="00584732" w:rsidTr="006B6B20">
        <w:trPr>
          <w:trHeight w:val="314"/>
        </w:trPr>
        <w:tc>
          <w:tcPr>
            <w:tcW w:w="2235" w:type="dxa"/>
            <w:vAlign w:val="center"/>
          </w:tcPr>
          <w:p w:rsidR="00584732" w:rsidRPr="00584732" w:rsidRDefault="00584732" w:rsidP="00584732">
            <w:pPr>
              <w:widowControl w:val="0"/>
              <w:spacing w:after="0" w:line="240" w:lineRule="auto"/>
              <w:ind w:right="-85"/>
              <w:jc w:val="center"/>
              <w:rPr>
                <w:rFonts w:ascii="Arial" w:eastAsia="Calibri" w:hAnsi="Arial" w:cs="Arial"/>
                <w:sz w:val="24"/>
                <w:szCs w:val="24"/>
                <w:lang w:eastAsia="ru-RU"/>
              </w:rPr>
            </w:pPr>
            <w:r w:rsidRPr="00584732">
              <w:rPr>
                <w:rFonts w:ascii="Arial" w:eastAsia="Calibri" w:hAnsi="Arial" w:cs="Arial"/>
                <w:sz w:val="24"/>
                <w:szCs w:val="24"/>
                <w:lang w:eastAsia="ru-RU"/>
              </w:rPr>
              <w:t>с. Наунак</w:t>
            </w:r>
          </w:p>
        </w:tc>
        <w:tc>
          <w:tcPr>
            <w:tcW w:w="1124" w:type="dxa"/>
            <w:vAlign w:val="center"/>
          </w:tcPr>
          <w:p w:rsidR="00584732" w:rsidRPr="00584732" w:rsidRDefault="00584732" w:rsidP="00584732">
            <w:pPr>
              <w:widowControl w:val="0"/>
              <w:spacing w:after="0" w:line="240" w:lineRule="auto"/>
              <w:ind w:right="-85"/>
              <w:jc w:val="center"/>
              <w:rPr>
                <w:rFonts w:ascii="Arial" w:eastAsia="Calibri" w:hAnsi="Arial" w:cs="Arial"/>
                <w:sz w:val="24"/>
                <w:szCs w:val="24"/>
                <w:lang w:eastAsia="ru-RU"/>
              </w:rPr>
            </w:pPr>
            <w:r w:rsidRPr="00584732">
              <w:rPr>
                <w:rFonts w:ascii="Arial" w:eastAsia="Calibri" w:hAnsi="Arial" w:cs="Arial"/>
                <w:sz w:val="24"/>
                <w:szCs w:val="24"/>
                <w:lang w:eastAsia="ru-RU"/>
              </w:rPr>
              <w:t>21</w:t>
            </w:r>
          </w:p>
        </w:tc>
        <w:tc>
          <w:tcPr>
            <w:tcW w:w="1569" w:type="dxa"/>
            <w:vAlign w:val="center"/>
          </w:tcPr>
          <w:p w:rsidR="00584732" w:rsidRPr="00584732" w:rsidRDefault="00584732" w:rsidP="00584732">
            <w:pPr>
              <w:widowControl w:val="0"/>
              <w:spacing w:after="0" w:line="240" w:lineRule="auto"/>
              <w:ind w:right="-85"/>
              <w:jc w:val="center"/>
              <w:rPr>
                <w:rFonts w:ascii="Arial" w:eastAsia="Calibri" w:hAnsi="Arial" w:cs="Arial"/>
                <w:sz w:val="24"/>
                <w:szCs w:val="24"/>
                <w:lang w:eastAsia="ru-RU"/>
              </w:rPr>
            </w:pPr>
            <w:r w:rsidRPr="00584732">
              <w:rPr>
                <w:rFonts w:ascii="Arial" w:eastAsia="Calibri" w:hAnsi="Arial" w:cs="Arial"/>
                <w:sz w:val="24"/>
                <w:szCs w:val="24"/>
                <w:lang w:eastAsia="ru-RU"/>
              </w:rPr>
              <w:t>0</w:t>
            </w:r>
          </w:p>
        </w:tc>
        <w:tc>
          <w:tcPr>
            <w:tcW w:w="1559" w:type="dxa"/>
            <w:vAlign w:val="center"/>
          </w:tcPr>
          <w:p w:rsidR="00584732" w:rsidRPr="00584732" w:rsidRDefault="00584732" w:rsidP="00584732">
            <w:pPr>
              <w:widowControl w:val="0"/>
              <w:spacing w:after="0" w:line="240" w:lineRule="auto"/>
              <w:ind w:right="-85"/>
              <w:jc w:val="center"/>
              <w:rPr>
                <w:rFonts w:ascii="Arial" w:eastAsia="Calibri" w:hAnsi="Arial" w:cs="Arial"/>
                <w:sz w:val="24"/>
                <w:szCs w:val="24"/>
                <w:lang w:eastAsia="ru-RU"/>
              </w:rPr>
            </w:pPr>
            <w:r w:rsidRPr="00584732">
              <w:rPr>
                <w:rFonts w:ascii="Arial" w:eastAsia="Calibri" w:hAnsi="Arial" w:cs="Arial"/>
                <w:sz w:val="24"/>
                <w:szCs w:val="24"/>
                <w:lang w:eastAsia="ru-RU"/>
              </w:rPr>
              <w:t>0</w:t>
            </w:r>
          </w:p>
        </w:tc>
        <w:tc>
          <w:tcPr>
            <w:tcW w:w="1701" w:type="dxa"/>
            <w:vAlign w:val="center"/>
          </w:tcPr>
          <w:p w:rsidR="00584732" w:rsidRPr="00584732" w:rsidRDefault="00584732" w:rsidP="00584732">
            <w:pPr>
              <w:widowControl w:val="0"/>
              <w:spacing w:after="0" w:line="240" w:lineRule="auto"/>
              <w:ind w:right="-85"/>
              <w:jc w:val="center"/>
              <w:rPr>
                <w:rFonts w:ascii="Arial" w:eastAsia="Calibri" w:hAnsi="Arial" w:cs="Arial"/>
                <w:sz w:val="24"/>
                <w:szCs w:val="24"/>
                <w:lang w:eastAsia="ru-RU"/>
              </w:rPr>
            </w:pPr>
            <w:r w:rsidRPr="00584732">
              <w:rPr>
                <w:rFonts w:ascii="Arial" w:eastAsia="Calibri" w:hAnsi="Arial" w:cs="Arial"/>
                <w:sz w:val="24"/>
                <w:szCs w:val="24"/>
                <w:lang w:eastAsia="ru-RU"/>
              </w:rPr>
              <w:t>13</w:t>
            </w:r>
          </w:p>
        </w:tc>
        <w:tc>
          <w:tcPr>
            <w:tcW w:w="1559" w:type="dxa"/>
            <w:vAlign w:val="center"/>
          </w:tcPr>
          <w:p w:rsidR="00584732" w:rsidRPr="00584732" w:rsidRDefault="00584732" w:rsidP="00584732">
            <w:pPr>
              <w:widowControl w:val="0"/>
              <w:spacing w:after="0" w:line="240" w:lineRule="auto"/>
              <w:ind w:right="-85"/>
              <w:jc w:val="center"/>
              <w:rPr>
                <w:rFonts w:ascii="Arial" w:eastAsia="Calibri" w:hAnsi="Arial" w:cs="Arial"/>
                <w:sz w:val="24"/>
                <w:szCs w:val="24"/>
                <w:lang w:eastAsia="ru-RU"/>
              </w:rPr>
            </w:pPr>
            <w:r w:rsidRPr="00584732">
              <w:rPr>
                <w:rFonts w:ascii="Arial" w:eastAsia="Calibri" w:hAnsi="Arial" w:cs="Arial"/>
                <w:sz w:val="24"/>
                <w:szCs w:val="24"/>
                <w:lang w:eastAsia="ru-RU"/>
              </w:rPr>
              <w:t>8</w:t>
            </w:r>
          </w:p>
        </w:tc>
      </w:tr>
      <w:tr w:rsidR="00584732" w:rsidRPr="00584732" w:rsidTr="006B6B20">
        <w:trPr>
          <w:trHeight w:val="314"/>
        </w:trPr>
        <w:tc>
          <w:tcPr>
            <w:tcW w:w="2235" w:type="dxa"/>
            <w:vAlign w:val="center"/>
          </w:tcPr>
          <w:p w:rsidR="00584732" w:rsidRPr="00584732" w:rsidRDefault="00584732" w:rsidP="00584732">
            <w:pPr>
              <w:widowControl w:val="0"/>
              <w:spacing w:after="0" w:line="240" w:lineRule="auto"/>
              <w:ind w:right="-85"/>
              <w:jc w:val="center"/>
              <w:rPr>
                <w:rFonts w:ascii="Arial" w:eastAsia="Calibri" w:hAnsi="Arial" w:cs="Arial"/>
                <w:sz w:val="24"/>
                <w:szCs w:val="24"/>
                <w:lang w:eastAsia="ru-RU"/>
              </w:rPr>
            </w:pPr>
            <w:r w:rsidRPr="00584732">
              <w:rPr>
                <w:rFonts w:ascii="Arial" w:eastAsia="Calibri" w:hAnsi="Arial" w:cs="Arial"/>
                <w:sz w:val="24"/>
                <w:szCs w:val="24"/>
                <w:lang w:eastAsia="ru-RU"/>
              </w:rPr>
              <w:t>п. Большая Грива</w:t>
            </w:r>
          </w:p>
        </w:tc>
        <w:tc>
          <w:tcPr>
            <w:tcW w:w="1124" w:type="dxa"/>
            <w:vAlign w:val="center"/>
          </w:tcPr>
          <w:p w:rsidR="00584732" w:rsidRPr="00584732" w:rsidRDefault="00584732" w:rsidP="00584732">
            <w:pPr>
              <w:widowControl w:val="0"/>
              <w:spacing w:after="0" w:line="240" w:lineRule="auto"/>
              <w:ind w:right="-85"/>
              <w:jc w:val="center"/>
              <w:rPr>
                <w:rFonts w:ascii="Arial" w:eastAsia="Calibri" w:hAnsi="Arial" w:cs="Arial"/>
                <w:sz w:val="24"/>
                <w:szCs w:val="24"/>
                <w:lang w:eastAsia="ru-RU"/>
              </w:rPr>
            </w:pPr>
            <w:r w:rsidRPr="00584732">
              <w:rPr>
                <w:rFonts w:ascii="Arial" w:eastAsia="Calibri" w:hAnsi="Arial" w:cs="Arial"/>
                <w:sz w:val="24"/>
                <w:szCs w:val="24"/>
                <w:lang w:eastAsia="ru-RU"/>
              </w:rPr>
              <w:t>264</w:t>
            </w:r>
          </w:p>
        </w:tc>
        <w:tc>
          <w:tcPr>
            <w:tcW w:w="1569" w:type="dxa"/>
            <w:vAlign w:val="center"/>
          </w:tcPr>
          <w:p w:rsidR="00584732" w:rsidRPr="00584732" w:rsidRDefault="00584732" w:rsidP="00584732">
            <w:pPr>
              <w:widowControl w:val="0"/>
              <w:spacing w:after="0" w:line="240" w:lineRule="auto"/>
              <w:ind w:right="-85"/>
              <w:jc w:val="center"/>
              <w:rPr>
                <w:rFonts w:ascii="Arial" w:eastAsia="Calibri" w:hAnsi="Arial" w:cs="Arial"/>
                <w:sz w:val="24"/>
                <w:szCs w:val="24"/>
                <w:lang w:eastAsia="ru-RU"/>
              </w:rPr>
            </w:pPr>
            <w:r w:rsidRPr="00584732">
              <w:rPr>
                <w:rFonts w:ascii="Arial" w:eastAsia="Calibri" w:hAnsi="Arial" w:cs="Arial"/>
                <w:sz w:val="24"/>
                <w:szCs w:val="24"/>
                <w:lang w:eastAsia="ru-RU"/>
              </w:rPr>
              <w:t>22</w:t>
            </w:r>
          </w:p>
        </w:tc>
        <w:tc>
          <w:tcPr>
            <w:tcW w:w="1559" w:type="dxa"/>
            <w:vAlign w:val="center"/>
          </w:tcPr>
          <w:p w:rsidR="00584732" w:rsidRPr="00584732" w:rsidRDefault="00584732" w:rsidP="00584732">
            <w:pPr>
              <w:widowControl w:val="0"/>
              <w:spacing w:after="0" w:line="240" w:lineRule="auto"/>
              <w:ind w:right="-85"/>
              <w:jc w:val="center"/>
              <w:rPr>
                <w:rFonts w:ascii="Arial" w:eastAsia="Calibri" w:hAnsi="Arial" w:cs="Arial"/>
                <w:sz w:val="24"/>
                <w:szCs w:val="24"/>
                <w:lang w:eastAsia="ru-RU"/>
              </w:rPr>
            </w:pPr>
            <w:r w:rsidRPr="00584732">
              <w:rPr>
                <w:rFonts w:ascii="Arial" w:eastAsia="Calibri" w:hAnsi="Arial" w:cs="Arial"/>
                <w:sz w:val="24"/>
                <w:szCs w:val="24"/>
                <w:lang w:eastAsia="ru-RU"/>
              </w:rPr>
              <w:t>33</w:t>
            </w:r>
          </w:p>
        </w:tc>
        <w:tc>
          <w:tcPr>
            <w:tcW w:w="1701" w:type="dxa"/>
            <w:vAlign w:val="center"/>
          </w:tcPr>
          <w:p w:rsidR="00584732" w:rsidRPr="00584732" w:rsidRDefault="00584732" w:rsidP="00584732">
            <w:pPr>
              <w:widowControl w:val="0"/>
              <w:spacing w:after="0" w:line="240" w:lineRule="auto"/>
              <w:ind w:right="-85"/>
              <w:jc w:val="center"/>
              <w:rPr>
                <w:rFonts w:ascii="Arial" w:eastAsia="Calibri" w:hAnsi="Arial" w:cs="Arial"/>
                <w:sz w:val="24"/>
                <w:szCs w:val="24"/>
                <w:lang w:eastAsia="ru-RU"/>
              </w:rPr>
            </w:pPr>
            <w:r w:rsidRPr="00584732">
              <w:rPr>
                <w:rFonts w:ascii="Arial" w:eastAsia="Calibri" w:hAnsi="Arial" w:cs="Arial"/>
                <w:sz w:val="24"/>
                <w:szCs w:val="24"/>
                <w:lang w:eastAsia="ru-RU"/>
              </w:rPr>
              <w:t>113</w:t>
            </w:r>
          </w:p>
        </w:tc>
        <w:tc>
          <w:tcPr>
            <w:tcW w:w="1559" w:type="dxa"/>
            <w:vAlign w:val="center"/>
          </w:tcPr>
          <w:p w:rsidR="00584732" w:rsidRPr="00584732" w:rsidRDefault="00584732" w:rsidP="00584732">
            <w:pPr>
              <w:widowControl w:val="0"/>
              <w:spacing w:after="0" w:line="240" w:lineRule="auto"/>
              <w:ind w:right="-85"/>
              <w:jc w:val="center"/>
              <w:rPr>
                <w:rFonts w:ascii="Arial" w:eastAsia="Calibri" w:hAnsi="Arial" w:cs="Arial"/>
                <w:sz w:val="24"/>
                <w:szCs w:val="24"/>
                <w:lang w:eastAsia="ru-RU"/>
              </w:rPr>
            </w:pPr>
            <w:r w:rsidRPr="00584732">
              <w:rPr>
                <w:rFonts w:ascii="Arial" w:eastAsia="Calibri" w:hAnsi="Arial" w:cs="Arial"/>
                <w:sz w:val="24"/>
                <w:szCs w:val="24"/>
                <w:lang w:eastAsia="ru-RU"/>
              </w:rPr>
              <w:t>96</w:t>
            </w:r>
          </w:p>
        </w:tc>
      </w:tr>
      <w:tr w:rsidR="00584732" w:rsidRPr="00584732" w:rsidTr="006B6B20">
        <w:trPr>
          <w:trHeight w:val="673"/>
        </w:trPr>
        <w:tc>
          <w:tcPr>
            <w:tcW w:w="2235" w:type="dxa"/>
            <w:vAlign w:val="center"/>
          </w:tcPr>
          <w:p w:rsidR="00584732" w:rsidRPr="00584732" w:rsidRDefault="00584732" w:rsidP="00584732">
            <w:pPr>
              <w:widowControl w:val="0"/>
              <w:spacing w:after="0" w:line="240" w:lineRule="auto"/>
              <w:ind w:right="-85"/>
              <w:jc w:val="center"/>
              <w:rPr>
                <w:rFonts w:ascii="Arial" w:eastAsia="Calibri" w:hAnsi="Arial" w:cs="Arial"/>
                <w:b/>
                <w:sz w:val="24"/>
                <w:szCs w:val="24"/>
                <w:lang w:eastAsia="ru-RU"/>
              </w:rPr>
            </w:pPr>
            <w:r w:rsidRPr="00584732">
              <w:rPr>
                <w:rFonts w:ascii="Arial" w:eastAsia="Calibri" w:hAnsi="Arial" w:cs="Arial"/>
                <w:b/>
                <w:sz w:val="24"/>
                <w:szCs w:val="24"/>
                <w:lang w:eastAsia="ru-RU"/>
              </w:rPr>
              <w:t>Итого по поселению:</w:t>
            </w:r>
          </w:p>
        </w:tc>
        <w:tc>
          <w:tcPr>
            <w:tcW w:w="1124" w:type="dxa"/>
            <w:vAlign w:val="center"/>
          </w:tcPr>
          <w:p w:rsidR="00584732" w:rsidRPr="00584732" w:rsidRDefault="00584732" w:rsidP="00584732">
            <w:pPr>
              <w:widowControl w:val="0"/>
              <w:spacing w:after="0" w:line="240" w:lineRule="auto"/>
              <w:ind w:right="-85"/>
              <w:jc w:val="center"/>
              <w:rPr>
                <w:rFonts w:ascii="Arial" w:eastAsia="Calibri" w:hAnsi="Arial" w:cs="Arial"/>
                <w:b/>
                <w:sz w:val="24"/>
                <w:szCs w:val="24"/>
                <w:lang w:eastAsia="ru-RU"/>
              </w:rPr>
            </w:pPr>
            <w:r w:rsidRPr="00584732">
              <w:rPr>
                <w:rFonts w:ascii="Arial" w:eastAsia="Calibri" w:hAnsi="Arial" w:cs="Arial"/>
                <w:b/>
                <w:sz w:val="24"/>
                <w:szCs w:val="24"/>
                <w:lang w:eastAsia="ru-RU"/>
              </w:rPr>
              <w:t>1203</w:t>
            </w:r>
          </w:p>
        </w:tc>
        <w:tc>
          <w:tcPr>
            <w:tcW w:w="1569" w:type="dxa"/>
            <w:vAlign w:val="center"/>
          </w:tcPr>
          <w:p w:rsidR="00584732" w:rsidRPr="00584732" w:rsidRDefault="00584732" w:rsidP="00584732">
            <w:pPr>
              <w:widowControl w:val="0"/>
              <w:spacing w:after="0" w:line="240" w:lineRule="auto"/>
              <w:ind w:right="-85"/>
              <w:jc w:val="center"/>
              <w:rPr>
                <w:rFonts w:ascii="Arial" w:eastAsia="Calibri" w:hAnsi="Arial" w:cs="Arial"/>
                <w:b/>
                <w:sz w:val="24"/>
                <w:szCs w:val="24"/>
                <w:lang w:eastAsia="ru-RU"/>
              </w:rPr>
            </w:pPr>
            <w:r w:rsidRPr="00584732">
              <w:rPr>
                <w:rFonts w:ascii="Arial" w:eastAsia="Calibri" w:hAnsi="Arial" w:cs="Arial"/>
                <w:b/>
                <w:sz w:val="24"/>
                <w:szCs w:val="24"/>
                <w:lang w:eastAsia="ru-RU"/>
              </w:rPr>
              <w:t>118</w:t>
            </w:r>
          </w:p>
        </w:tc>
        <w:tc>
          <w:tcPr>
            <w:tcW w:w="1559" w:type="dxa"/>
            <w:vAlign w:val="center"/>
          </w:tcPr>
          <w:p w:rsidR="00584732" w:rsidRPr="00584732" w:rsidRDefault="00584732" w:rsidP="00584732">
            <w:pPr>
              <w:widowControl w:val="0"/>
              <w:spacing w:after="0" w:line="240" w:lineRule="auto"/>
              <w:ind w:right="-85"/>
              <w:jc w:val="center"/>
              <w:rPr>
                <w:rFonts w:ascii="Arial" w:eastAsia="Calibri" w:hAnsi="Arial" w:cs="Arial"/>
                <w:b/>
                <w:sz w:val="24"/>
                <w:szCs w:val="24"/>
                <w:lang w:eastAsia="ru-RU"/>
              </w:rPr>
            </w:pPr>
            <w:r w:rsidRPr="00584732">
              <w:rPr>
                <w:rFonts w:ascii="Arial" w:eastAsia="Calibri" w:hAnsi="Arial" w:cs="Arial"/>
                <w:b/>
                <w:sz w:val="24"/>
                <w:szCs w:val="24"/>
                <w:lang w:eastAsia="ru-RU"/>
              </w:rPr>
              <w:t>192</w:t>
            </w:r>
          </w:p>
        </w:tc>
        <w:tc>
          <w:tcPr>
            <w:tcW w:w="1701" w:type="dxa"/>
            <w:vAlign w:val="center"/>
          </w:tcPr>
          <w:p w:rsidR="00584732" w:rsidRPr="00584732" w:rsidRDefault="00584732" w:rsidP="00584732">
            <w:pPr>
              <w:widowControl w:val="0"/>
              <w:spacing w:after="0" w:line="240" w:lineRule="auto"/>
              <w:ind w:right="-85"/>
              <w:jc w:val="center"/>
              <w:rPr>
                <w:rFonts w:ascii="Arial" w:eastAsia="Calibri" w:hAnsi="Arial" w:cs="Arial"/>
                <w:b/>
                <w:sz w:val="24"/>
                <w:szCs w:val="24"/>
                <w:lang w:eastAsia="ru-RU"/>
              </w:rPr>
            </w:pPr>
            <w:r w:rsidRPr="00584732">
              <w:rPr>
                <w:rFonts w:ascii="Arial" w:eastAsia="Calibri" w:hAnsi="Arial" w:cs="Arial"/>
                <w:b/>
                <w:sz w:val="24"/>
                <w:szCs w:val="24"/>
                <w:lang w:eastAsia="ru-RU"/>
              </w:rPr>
              <w:t>527</w:t>
            </w:r>
          </w:p>
        </w:tc>
        <w:tc>
          <w:tcPr>
            <w:tcW w:w="1559" w:type="dxa"/>
            <w:vAlign w:val="center"/>
          </w:tcPr>
          <w:p w:rsidR="00584732" w:rsidRPr="00584732" w:rsidRDefault="00584732" w:rsidP="00584732">
            <w:pPr>
              <w:widowControl w:val="0"/>
              <w:spacing w:after="0" w:line="240" w:lineRule="auto"/>
              <w:ind w:right="-85"/>
              <w:jc w:val="center"/>
              <w:rPr>
                <w:rFonts w:ascii="Arial" w:eastAsia="Calibri" w:hAnsi="Arial" w:cs="Arial"/>
                <w:b/>
                <w:sz w:val="24"/>
                <w:szCs w:val="24"/>
                <w:lang w:eastAsia="ru-RU"/>
              </w:rPr>
            </w:pPr>
            <w:r w:rsidRPr="00584732">
              <w:rPr>
                <w:rFonts w:ascii="Arial" w:eastAsia="Calibri" w:hAnsi="Arial" w:cs="Arial"/>
                <w:b/>
                <w:sz w:val="24"/>
                <w:szCs w:val="24"/>
                <w:lang w:eastAsia="ru-RU"/>
              </w:rPr>
              <w:t>366</w:t>
            </w:r>
          </w:p>
        </w:tc>
      </w:tr>
    </w:tbl>
    <w:p w:rsidR="00584732" w:rsidRPr="00584732" w:rsidRDefault="00584732" w:rsidP="00584732">
      <w:pPr>
        <w:widowControl w:val="0"/>
        <w:spacing w:after="0" w:line="240" w:lineRule="auto"/>
        <w:ind w:right="-85"/>
        <w:jc w:val="both"/>
        <w:rPr>
          <w:rFonts w:ascii="Arial" w:eastAsia="Calibri" w:hAnsi="Arial" w:cs="Arial"/>
          <w:sz w:val="24"/>
          <w:szCs w:val="24"/>
          <w:lang w:eastAsia="ru-RU"/>
        </w:rPr>
      </w:pPr>
      <w:r w:rsidRPr="00584732">
        <w:rPr>
          <w:rFonts w:ascii="Arial" w:eastAsia="Calibri" w:hAnsi="Arial" w:cs="Arial"/>
          <w:sz w:val="24"/>
          <w:szCs w:val="24"/>
          <w:lang w:eastAsia="ru-RU"/>
        </w:rPr>
        <w:t xml:space="preserve">* Данные по состоянию  01.08.2021 г. </w:t>
      </w:r>
    </w:p>
    <w:p w:rsidR="00584732" w:rsidRPr="00584732" w:rsidRDefault="00584732" w:rsidP="00584732">
      <w:pPr>
        <w:widowControl w:val="0"/>
        <w:spacing w:after="0" w:line="240" w:lineRule="auto"/>
        <w:ind w:right="-85"/>
        <w:jc w:val="right"/>
        <w:rPr>
          <w:rFonts w:ascii="Arial" w:eastAsia="Calibri" w:hAnsi="Arial" w:cs="Arial"/>
          <w:b/>
          <w:sz w:val="24"/>
          <w:szCs w:val="24"/>
          <w:lang w:eastAsia="ru-RU"/>
        </w:rPr>
      </w:pPr>
    </w:p>
    <w:p w:rsidR="00584732" w:rsidRPr="00584732" w:rsidRDefault="00584732" w:rsidP="00584732">
      <w:pPr>
        <w:spacing w:after="0" w:line="240" w:lineRule="auto"/>
        <w:ind w:firstLine="567"/>
        <w:jc w:val="both"/>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 xml:space="preserve">Баланс рождаемость-смертность в поселении за период 2017-2021 годы остается в отрицательно значении: число </w:t>
      </w:r>
      <w:proofErr w:type="gramStart"/>
      <w:r w:rsidRPr="00584732">
        <w:rPr>
          <w:rFonts w:ascii="Arial" w:eastAsia="Times New Roman" w:hAnsi="Arial" w:cs="Arial"/>
          <w:color w:val="000000"/>
          <w:sz w:val="24"/>
          <w:szCs w:val="24"/>
          <w:lang w:eastAsia="ru-RU"/>
        </w:rPr>
        <w:t>умерших</w:t>
      </w:r>
      <w:proofErr w:type="gramEnd"/>
      <w:r w:rsidRPr="00584732">
        <w:rPr>
          <w:rFonts w:ascii="Arial" w:eastAsia="Times New Roman" w:hAnsi="Arial" w:cs="Arial"/>
          <w:color w:val="000000"/>
          <w:sz w:val="24"/>
          <w:szCs w:val="24"/>
          <w:lang w:eastAsia="ru-RU"/>
        </w:rPr>
        <w:t xml:space="preserve"> превышает число родившихся. </w:t>
      </w:r>
    </w:p>
    <w:p w:rsidR="00584732" w:rsidRPr="00584732" w:rsidRDefault="00584732" w:rsidP="00584732">
      <w:pPr>
        <w:spacing w:after="0" w:line="240" w:lineRule="auto"/>
        <w:ind w:firstLine="567"/>
        <w:jc w:val="both"/>
        <w:rPr>
          <w:rFonts w:ascii="Arial" w:eastAsia="Times New Roman" w:hAnsi="Arial" w:cs="Arial"/>
          <w:color w:val="000000"/>
          <w:sz w:val="24"/>
          <w:szCs w:val="24"/>
          <w:lang w:eastAsia="ru-RU"/>
        </w:rPr>
      </w:pPr>
    </w:p>
    <w:p w:rsidR="00584732" w:rsidRPr="00584732" w:rsidRDefault="00584732" w:rsidP="00584732">
      <w:pPr>
        <w:tabs>
          <w:tab w:val="left" w:pos="3628"/>
        </w:tabs>
        <w:spacing w:after="0" w:line="240" w:lineRule="auto"/>
        <w:ind w:firstLine="708"/>
        <w:jc w:val="right"/>
        <w:rPr>
          <w:rFonts w:ascii="Arial" w:eastAsia="Times New Roman" w:hAnsi="Arial" w:cs="Arial"/>
          <w:color w:val="000000"/>
          <w:sz w:val="24"/>
          <w:szCs w:val="24"/>
          <w:lang w:eastAsia="ru-RU"/>
        </w:rPr>
      </w:pPr>
    </w:p>
    <w:p w:rsidR="00584732" w:rsidRPr="00584732" w:rsidRDefault="00584732" w:rsidP="00584732">
      <w:pPr>
        <w:tabs>
          <w:tab w:val="left" w:pos="3628"/>
        </w:tabs>
        <w:spacing w:after="0" w:line="240" w:lineRule="auto"/>
        <w:ind w:firstLine="708"/>
        <w:jc w:val="right"/>
        <w:rPr>
          <w:rFonts w:ascii="Arial" w:eastAsia="Times New Roman" w:hAnsi="Arial" w:cs="Arial"/>
          <w:color w:val="000000"/>
          <w:sz w:val="24"/>
          <w:szCs w:val="24"/>
          <w:lang w:eastAsia="ru-RU"/>
        </w:rPr>
      </w:pPr>
    </w:p>
    <w:p w:rsidR="00584732" w:rsidRPr="00584732" w:rsidRDefault="00584732" w:rsidP="00584732">
      <w:pPr>
        <w:tabs>
          <w:tab w:val="left" w:pos="3628"/>
        </w:tabs>
        <w:spacing w:after="0" w:line="240" w:lineRule="auto"/>
        <w:ind w:firstLine="708"/>
        <w:jc w:val="right"/>
        <w:rPr>
          <w:rFonts w:ascii="Arial" w:eastAsia="Times New Roman" w:hAnsi="Arial" w:cs="Arial"/>
          <w:color w:val="000000"/>
          <w:sz w:val="24"/>
          <w:szCs w:val="24"/>
          <w:lang w:eastAsia="ru-RU"/>
        </w:rPr>
      </w:pPr>
    </w:p>
    <w:p w:rsidR="00584732" w:rsidRPr="00584732" w:rsidRDefault="00584732" w:rsidP="00584732">
      <w:pPr>
        <w:tabs>
          <w:tab w:val="left" w:pos="3628"/>
        </w:tabs>
        <w:spacing w:after="0" w:line="240" w:lineRule="auto"/>
        <w:ind w:firstLine="708"/>
        <w:jc w:val="right"/>
        <w:rPr>
          <w:rFonts w:ascii="Arial" w:eastAsia="Times New Roman" w:hAnsi="Arial" w:cs="Arial"/>
          <w:color w:val="000000"/>
          <w:sz w:val="24"/>
          <w:szCs w:val="24"/>
          <w:lang w:eastAsia="ru-RU"/>
        </w:rPr>
      </w:pPr>
    </w:p>
    <w:p w:rsidR="00584732" w:rsidRPr="00584732" w:rsidRDefault="00584732" w:rsidP="00584732">
      <w:pPr>
        <w:tabs>
          <w:tab w:val="left" w:pos="3628"/>
        </w:tabs>
        <w:spacing w:after="0" w:line="240" w:lineRule="auto"/>
        <w:ind w:firstLine="708"/>
        <w:jc w:val="right"/>
        <w:rPr>
          <w:rFonts w:ascii="Arial" w:eastAsia="Times New Roman" w:hAnsi="Arial" w:cs="Arial"/>
          <w:color w:val="000000"/>
          <w:sz w:val="24"/>
          <w:szCs w:val="24"/>
          <w:lang w:eastAsia="ru-RU"/>
        </w:rPr>
      </w:pPr>
    </w:p>
    <w:p w:rsidR="00584732" w:rsidRPr="00584732" w:rsidRDefault="00584732" w:rsidP="00584732">
      <w:pPr>
        <w:tabs>
          <w:tab w:val="left" w:pos="3628"/>
        </w:tabs>
        <w:spacing w:after="0" w:line="240" w:lineRule="auto"/>
        <w:ind w:firstLine="708"/>
        <w:jc w:val="right"/>
        <w:rPr>
          <w:rFonts w:ascii="Arial" w:eastAsia="Times New Roman" w:hAnsi="Arial" w:cs="Arial"/>
          <w:color w:val="000000"/>
          <w:sz w:val="24"/>
          <w:szCs w:val="24"/>
          <w:lang w:eastAsia="ru-RU"/>
        </w:rPr>
      </w:pPr>
    </w:p>
    <w:p w:rsidR="00584732" w:rsidRPr="00584732" w:rsidRDefault="00584732" w:rsidP="00584732">
      <w:pPr>
        <w:tabs>
          <w:tab w:val="left" w:pos="3628"/>
        </w:tabs>
        <w:spacing w:after="0" w:line="240" w:lineRule="auto"/>
        <w:ind w:firstLine="708"/>
        <w:jc w:val="right"/>
        <w:rPr>
          <w:rFonts w:ascii="Arial" w:eastAsia="Times New Roman" w:hAnsi="Arial" w:cs="Arial"/>
          <w:color w:val="000000"/>
          <w:sz w:val="24"/>
          <w:szCs w:val="24"/>
          <w:lang w:eastAsia="ru-RU"/>
        </w:rPr>
      </w:pPr>
    </w:p>
    <w:p w:rsidR="00584732" w:rsidRPr="00584732" w:rsidRDefault="00584732" w:rsidP="00584732">
      <w:pPr>
        <w:tabs>
          <w:tab w:val="left" w:pos="3628"/>
        </w:tabs>
        <w:spacing w:after="0" w:line="240" w:lineRule="auto"/>
        <w:ind w:firstLine="708"/>
        <w:jc w:val="right"/>
        <w:rPr>
          <w:rFonts w:ascii="Arial" w:eastAsia="Times New Roman" w:hAnsi="Arial" w:cs="Arial"/>
          <w:color w:val="000000"/>
          <w:sz w:val="24"/>
          <w:szCs w:val="24"/>
          <w:lang w:eastAsia="ru-RU"/>
        </w:rPr>
      </w:pPr>
    </w:p>
    <w:p w:rsidR="00584732" w:rsidRPr="00584732" w:rsidRDefault="00584732" w:rsidP="00584732">
      <w:pPr>
        <w:tabs>
          <w:tab w:val="left" w:pos="3628"/>
        </w:tabs>
        <w:spacing w:after="0" w:line="240" w:lineRule="auto"/>
        <w:ind w:firstLine="708"/>
        <w:jc w:val="right"/>
        <w:rPr>
          <w:rFonts w:ascii="Arial" w:eastAsia="Times New Roman" w:hAnsi="Arial" w:cs="Arial"/>
          <w:color w:val="000000"/>
          <w:sz w:val="24"/>
          <w:szCs w:val="24"/>
          <w:lang w:eastAsia="ru-RU"/>
        </w:rPr>
      </w:pPr>
    </w:p>
    <w:p w:rsidR="00584732" w:rsidRPr="00584732" w:rsidRDefault="00584732" w:rsidP="00584732">
      <w:pPr>
        <w:tabs>
          <w:tab w:val="left" w:pos="3628"/>
        </w:tabs>
        <w:spacing w:after="0" w:line="240" w:lineRule="auto"/>
        <w:ind w:firstLine="708"/>
        <w:jc w:val="right"/>
        <w:rPr>
          <w:rFonts w:ascii="Arial" w:eastAsia="Times New Roman" w:hAnsi="Arial" w:cs="Arial"/>
          <w:color w:val="000000"/>
          <w:sz w:val="24"/>
          <w:szCs w:val="24"/>
          <w:lang w:eastAsia="ru-RU"/>
        </w:rPr>
      </w:pPr>
    </w:p>
    <w:p w:rsidR="00584732" w:rsidRPr="00584732" w:rsidRDefault="00584732" w:rsidP="00584732">
      <w:pPr>
        <w:tabs>
          <w:tab w:val="left" w:pos="3628"/>
        </w:tabs>
        <w:spacing w:after="0" w:line="240" w:lineRule="auto"/>
        <w:ind w:firstLine="708"/>
        <w:jc w:val="right"/>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lastRenderedPageBreak/>
        <w:t>Таблица № 3</w:t>
      </w:r>
    </w:p>
    <w:p w:rsidR="00584732" w:rsidRPr="00584732" w:rsidRDefault="00584732" w:rsidP="00584732">
      <w:pPr>
        <w:spacing w:after="0" w:line="240" w:lineRule="auto"/>
        <w:jc w:val="right"/>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Естественный прирост (убыль) населения</w:t>
      </w:r>
    </w:p>
    <w:p w:rsidR="00584732" w:rsidRPr="00584732" w:rsidRDefault="00584732" w:rsidP="00584732">
      <w:pPr>
        <w:spacing w:before="26" w:after="26" w:line="240" w:lineRule="auto"/>
        <w:rPr>
          <w:rFonts w:ascii="Arial" w:eastAsia="Times New Roman" w:hAnsi="Arial" w:cs="Arial"/>
          <w:color w:val="332E2D"/>
          <w:spacing w:val="2"/>
          <w:sz w:val="24"/>
          <w:szCs w:val="24"/>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83"/>
        <w:gridCol w:w="1275"/>
        <w:gridCol w:w="1274"/>
        <w:gridCol w:w="1135"/>
        <w:gridCol w:w="1005"/>
        <w:gridCol w:w="1275"/>
      </w:tblGrid>
      <w:tr w:rsidR="00584732" w:rsidRPr="00584732" w:rsidTr="006B6B20">
        <w:trPr>
          <w:trHeight w:val="293"/>
        </w:trPr>
        <w:tc>
          <w:tcPr>
            <w:tcW w:w="3783" w:type="dxa"/>
            <w:vMerge w:val="restart"/>
            <w:shd w:val="clear" w:color="auto" w:fill="auto"/>
            <w:vAlign w:val="center"/>
          </w:tcPr>
          <w:p w:rsidR="00584732" w:rsidRPr="00584732" w:rsidRDefault="00584732" w:rsidP="00584732">
            <w:pPr>
              <w:spacing w:after="0" w:line="240" w:lineRule="auto"/>
              <w:jc w:val="center"/>
              <w:rPr>
                <w:rFonts w:ascii="Arial" w:eastAsia="Times New Roman" w:hAnsi="Arial" w:cs="Arial"/>
                <w:b/>
                <w:color w:val="000000"/>
                <w:sz w:val="24"/>
                <w:szCs w:val="24"/>
                <w:lang w:eastAsia="ru-RU"/>
              </w:rPr>
            </w:pPr>
            <w:r w:rsidRPr="00584732">
              <w:rPr>
                <w:rFonts w:ascii="Arial" w:eastAsia="Times New Roman" w:hAnsi="Arial" w:cs="Arial"/>
                <w:b/>
                <w:color w:val="000000"/>
                <w:sz w:val="24"/>
                <w:szCs w:val="24"/>
                <w:lang w:eastAsia="ru-RU"/>
              </w:rPr>
              <w:t>Показатели</w:t>
            </w:r>
          </w:p>
        </w:tc>
        <w:tc>
          <w:tcPr>
            <w:tcW w:w="5964" w:type="dxa"/>
            <w:gridSpan w:val="5"/>
            <w:shd w:val="clear" w:color="auto" w:fill="auto"/>
            <w:vAlign w:val="center"/>
          </w:tcPr>
          <w:p w:rsidR="00584732" w:rsidRPr="00584732" w:rsidRDefault="00584732" w:rsidP="00584732">
            <w:pPr>
              <w:spacing w:after="0" w:line="240" w:lineRule="auto"/>
              <w:jc w:val="center"/>
              <w:rPr>
                <w:rFonts w:ascii="Arial" w:eastAsia="Times New Roman" w:hAnsi="Arial" w:cs="Arial"/>
                <w:b/>
                <w:color w:val="000000"/>
                <w:sz w:val="24"/>
                <w:szCs w:val="24"/>
                <w:lang w:eastAsia="ru-RU"/>
              </w:rPr>
            </w:pPr>
            <w:r w:rsidRPr="00584732">
              <w:rPr>
                <w:rFonts w:ascii="Arial" w:eastAsia="Times New Roman" w:hAnsi="Arial" w:cs="Arial"/>
                <w:b/>
                <w:color w:val="000000"/>
                <w:sz w:val="24"/>
                <w:szCs w:val="24"/>
                <w:lang w:eastAsia="ru-RU"/>
              </w:rPr>
              <w:t>Годы</w:t>
            </w:r>
          </w:p>
        </w:tc>
      </w:tr>
      <w:tr w:rsidR="00584732" w:rsidRPr="00584732" w:rsidTr="006B6B20">
        <w:trPr>
          <w:trHeight w:val="293"/>
        </w:trPr>
        <w:tc>
          <w:tcPr>
            <w:tcW w:w="3783" w:type="dxa"/>
            <w:vMerge/>
            <w:shd w:val="clear" w:color="auto" w:fill="auto"/>
            <w:vAlign w:val="center"/>
          </w:tcPr>
          <w:p w:rsidR="00584732" w:rsidRPr="00584732" w:rsidRDefault="00584732" w:rsidP="00584732">
            <w:pPr>
              <w:spacing w:after="0" w:line="240" w:lineRule="auto"/>
              <w:jc w:val="center"/>
              <w:rPr>
                <w:rFonts w:ascii="Arial" w:eastAsia="Times New Roman" w:hAnsi="Arial" w:cs="Arial"/>
                <w:b/>
                <w:color w:val="000000"/>
                <w:sz w:val="24"/>
                <w:szCs w:val="24"/>
                <w:lang w:eastAsia="ru-RU"/>
              </w:rPr>
            </w:pPr>
          </w:p>
        </w:tc>
        <w:tc>
          <w:tcPr>
            <w:tcW w:w="1275" w:type="dxa"/>
            <w:shd w:val="clear" w:color="auto" w:fill="auto"/>
            <w:vAlign w:val="center"/>
          </w:tcPr>
          <w:p w:rsidR="00584732" w:rsidRPr="00584732" w:rsidRDefault="00584732" w:rsidP="00584732">
            <w:pPr>
              <w:spacing w:after="0" w:line="240" w:lineRule="auto"/>
              <w:jc w:val="center"/>
              <w:rPr>
                <w:rFonts w:ascii="Arial" w:eastAsia="Times New Roman" w:hAnsi="Arial" w:cs="Arial"/>
                <w:b/>
                <w:color w:val="000000"/>
                <w:sz w:val="24"/>
                <w:szCs w:val="24"/>
                <w:lang w:eastAsia="ru-RU"/>
              </w:rPr>
            </w:pPr>
            <w:r w:rsidRPr="00584732">
              <w:rPr>
                <w:rFonts w:ascii="Arial" w:eastAsia="Times New Roman" w:hAnsi="Arial" w:cs="Arial"/>
                <w:b/>
                <w:color w:val="000000"/>
                <w:sz w:val="24"/>
                <w:szCs w:val="24"/>
                <w:lang w:eastAsia="ru-RU"/>
              </w:rPr>
              <w:t>2017</w:t>
            </w:r>
          </w:p>
        </w:tc>
        <w:tc>
          <w:tcPr>
            <w:tcW w:w="1274" w:type="dxa"/>
            <w:shd w:val="clear" w:color="auto" w:fill="auto"/>
            <w:vAlign w:val="center"/>
          </w:tcPr>
          <w:p w:rsidR="00584732" w:rsidRPr="00584732" w:rsidRDefault="00584732" w:rsidP="00584732">
            <w:pPr>
              <w:spacing w:after="0" w:line="240" w:lineRule="auto"/>
              <w:jc w:val="center"/>
              <w:rPr>
                <w:rFonts w:ascii="Arial" w:eastAsia="Times New Roman" w:hAnsi="Arial" w:cs="Arial"/>
                <w:b/>
                <w:color w:val="000000"/>
                <w:sz w:val="24"/>
                <w:szCs w:val="24"/>
                <w:lang w:eastAsia="ru-RU"/>
              </w:rPr>
            </w:pPr>
            <w:r w:rsidRPr="00584732">
              <w:rPr>
                <w:rFonts w:ascii="Arial" w:eastAsia="Times New Roman" w:hAnsi="Arial" w:cs="Arial"/>
                <w:b/>
                <w:color w:val="000000"/>
                <w:sz w:val="24"/>
                <w:szCs w:val="24"/>
                <w:lang w:eastAsia="ru-RU"/>
              </w:rPr>
              <w:t>2018</w:t>
            </w:r>
          </w:p>
        </w:tc>
        <w:tc>
          <w:tcPr>
            <w:tcW w:w="1135" w:type="dxa"/>
            <w:shd w:val="clear" w:color="auto" w:fill="auto"/>
            <w:vAlign w:val="center"/>
          </w:tcPr>
          <w:p w:rsidR="00584732" w:rsidRPr="00584732" w:rsidRDefault="00584732" w:rsidP="00584732">
            <w:pPr>
              <w:spacing w:after="0" w:line="240" w:lineRule="auto"/>
              <w:jc w:val="center"/>
              <w:rPr>
                <w:rFonts w:ascii="Arial" w:eastAsia="Times New Roman" w:hAnsi="Arial" w:cs="Arial"/>
                <w:b/>
                <w:color w:val="000000"/>
                <w:sz w:val="24"/>
                <w:szCs w:val="24"/>
                <w:lang w:eastAsia="ru-RU"/>
              </w:rPr>
            </w:pPr>
            <w:r w:rsidRPr="00584732">
              <w:rPr>
                <w:rFonts w:ascii="Arial" w:eastAsia="Times New Roman" w:hAnsi="Arial" w:cs="Arial"/>
                <w:b/>
                <w:color w:val="000000"/>
                <w:sz w:val="24"/>
                <w:szCs w:val="24"/>
                <w:lang w:eastAsia="ru-RU"/>
              </w:rPr>
              <w:t>2019</w:t>
            </w:r>
          </w:p>
        </w:tc>
        <w:tc>
          <w:tcPr>
            <w:tcW w:w="1005" w:type="dxa"/>
            <w:shd w:val="clear" w:color="auto" w:fill="auto"/>
            <w:vAlign w:val="center"/>
          </w:tcPr>
          <w:p w:rsidR="00584732" w:rsidRPr="00584732" w:rsidRDefault="00584732" w:rsidP="00584732">
            <w:pPr>
              <w:spacing w:after="0" w:line="240" w:lineRule="auto"/>
              <w:jc w:val="center"/>
              <w:rPr>
                <w:rFonts w:ascii="Arial" w:eastAsia="Times New Roman" w:hAnsi="Arial" w:cs="Arial"/>
                <w:b/>
                <w:color w:val="000000"/>
                <w:sz w:val="24"/>
                <w:szCs w:val="24"/>
                <w:lang w:eastAsia="ru-RU"/>
              </w:rPr>
            </w:pPr>
            <w:r w:rsidRPr="00584732">
              <w:rPr>
                <w:rFonts w:ascii="Arial" w:eastAsia="Times New Roman" w:hAnsi="Arial" w:cs="Arial"/>
                <w:b/>
                <w:color w:val="000000"/>
                <w:sz w:val="24"/>
                <w:szCs w:val="24"/>
                <w:lang w:eastAsia="ru-RU"/>
              </w:rPr>
              <w:t>2020</w:t>
            </w:r>
          </w:p>
        </w:tc>
        <w:tc>
          <w:tcPr>
            <w:tcW w:w="1275" w:type="dxa"/>
            <w:vAlign w:val="center"/>
          </w:tcPr>
          <w:p w:rsidR="00584732" w:rsidRPr="00584732" w:rsidRDefault="00584732" w:rsidP="00584732">
            <w:pPr>
              <w:spacing w:after="0" w:line="240" w:lineRule="auto"/>
              <w:jc w:val="center"/>
              <w:rPr>
                <w:rFonts w:ascii="Arial" w:eastAsia="Times New Roman" w:hAnsi="Arial" w:cs="Arial"/>
                <w:b/>
                <w:color w:val="000000"/>
                <w:sz w:val="24"/>
                <w:szCs w:val="24"/>
                <w:lang w:eastAsia="ru-RU"/>
              </w:rPr>
            </w:pPr>
            <w:r w:rsidRPr="00584732">
              <w:rPr>
                <w:rFonts w:ascii="Arial" w:eastAsia="Times New Roman" w:hAnsi="Arial" w:cs="Arial"/>
                <w:b/>
                <w:color w:val="000000"/>
                <w:sz w:val="24"/>
                <w:szCs w:val="24"/>
                <w:lang w:eastAsia="ru-RU"/>
              </w:rPr>
              <w:t>2021</w:t>
            </w:r>
          </w:p>
        </w:tc>
      </w:tr>
      <w:tr w:rsidR="00584732" w:rsidRPr="00584732" w:rsidTr="006B6B20">
        <w:trPr>
          <w:trHeight w:val="587"/>
        </w:trPr>
        <w:tc>
          <w:tcPr>
            <w:tcW w:w="3783" w:type="dxa"/>
            <w:shd w:val="clear" w:color="auto" w:fill="auto"/>
            <w:vAlign w:val="center"/>
          </w:tcPr>
          <w:p w:rsidR="00584732" w:rsidRPr="00584732" w:rsidRDefault="00584732" w:rsidP="00584732">
            <w:pPr>
              <w:spacing w:after="0" w:line="240" w:lineRule="auto"/>
              <w:jc w:val="center"/>
              <w:rPr>
                <w:rFonts w:ascii="Arial" w:eastAsia="Times New Roman" w:hAnsi="Arial" w:cs="Arial"/>
                <w:b/>
                <w:color w:val="000000"/>
                <w:sz w:val="24"/>
                <w:szCs w:val="24"/>
                <w:lang w:eastAsia="ru-RU"/>
              </w:rPr>
            </w:pPr>
            <w:r w:rsidRPr="00584732">
              <w:rPr>
                <w:rFonts w:ascii="Arial" w:eastAsia="Times New Roman" w:hAnsi="Arial" w:cs="Arial"/>
                <w:b/>
                <w:color w:val="000000"/>
                <w:sz w:val="24"/>
                <w:szCs w:val="24"/>
                <w:lang w:eastAsia="ru-RU"/>
              </w:rPr>
              <w:t xml:space="preserve">Число </w:t>
            </w:r>
            <w:proofErr w:type="gramStart"/>
            <w:r w:rsidRPr="00584732">
              <w:rPr>
                <w:rFonts w:ascii="Arial" w:eastAsia="Times New Roman" w:hAnsi="Arial" w:cs="Arial"/>
                <w:b/>
                <w:color w:val="000000"/>
                <w:sz w:val="24"/>
                <w:szCs w:val="24"/>
                <w:lang w:eastAsia="ru-RU"/>
              </w:rPr>
              <w:t>родившихся</w:t>
            </w:r>
            <w:proofErr w:type="gramEnd"/>
          </w:p>
          <w:p w:rsidR="00584732" w:rsidRPr="00584732" w:rsidRDefault="00584732" w:rsidP="00584732">
            <w:pPr>
              <w:spacing w:after="0" w:line="240" w:lineRule="auto"/>
              <w:jc w:val="center"/>
              <w:rPr>
                <w:rFonts w:ascii="Arial" w:eastAsia="Times New Roman" w:hAnsi="Arial" w:cs="Arial"/>
                <w:b/>
                <w:color w:val="000000"/>
                <w:sz w:val="24"/>
                <w:szCs w:val="24"/>
                <w:lang w:eastAsia="ru-RU"/>
              </w:rPr>
            </w:pPr>
          </w:p>
        </w:tc>
        <w:tc>
          <w:tcPr>
            <w:tcW w:w="1275" w:type="dxa"/>
            <w:shd w:val="clear" w:color="auto" w:fill="auto"/>
            <w:vAlign w:val="center"/>
          </w:tcPr>
          <w:p w:rsidR="00584732" w:rsidRPr="00584732" w:rsidRDefault="00584732" w:rsidP="00584732">
            <w:pPr>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17</w:t>
            </w:r>
          </w:p>
        </w:tc>
        <w:tc>
          <w:tcPr>
            <w:tcW w:w="1274" w:type="dxa"/>
            <w:shd w:val="clear" w:color="auto" w:fill="auto"/>
            <w:vAlign w:val="center"/>
          </w:tcPr>
          <w:p w:rsidR="00584732" w:rsidRPr="00584732" w:rsidRDefault="00584732" w:rsidP="00584732">
            <w:pPr>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16</w:t>
            </w:r>
          </w:p>
        </w:tc>
        <w:tc>
          <w:tcPr>
            <w:tcW w:w="1135" w:type="dxa"/>
            <w:shd w:val="clear" w:color="auto" w:fill="auto"/>
            <w:vAlign w:val="center"/>
          </w:tcPr>
          <w:p w:rsidR="00584732" w:rsidRPr="00584732" w:rsidRDefault="00584732" w:rsidP="00584732">
            <w:pPr>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18</w:t>
            </w:r>
          </w:p>
        </w:tc>
        <w:tc>
          <w:tcPr>
            <w:tcW w:w="1005" w:type="dxa"/>
            <w:shd w:val="clear" w:color="auto" w:fill="auto"/>
            <w:vAlign w:val="center"/>
          </w:tcPr>
          <w:p w:rsidR="00584732" w:rsidRPr="00584732" w:rsidRDefault="00584732" w:rsidP="00584732">
            <w:pPr>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19</w:t>
            </w:r>
          </w:p>
        </w:tc>
        <w:tc>
          <w:tcPr>
            <w:tcW w:w="1275" w:type="dxa"/>
            <w:vAlign w:val="center"/>
          </w:tcPr>
          <w:p w:rsidR="00584732" w:rsidRPr="00584732" w:rsidRDefault="00584732" w:rsidP="00584732">
            <w:pPr>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6</w:t>
            </w:r>
          </w:p>
        </w:tc>
      </w:tr>
      <w:tr w:rsidR="00584732" w:rsidRPr="00584732" w:rsidTr="006B6B20">
        <w:trPr>
          <w:trHeight w:val="771"/>
        </w:trPr>
        <w:tc>
          <w:tcPr>
            <w:tcW w:w="3783" w:type="dxa"/>
            <w:shd w:val="clear" w:color="auto" w:fill="auto"/>
            <w:vAlign w:val="center"/>
          </w:tcPr>
          <w:p w:rsidR="00584732" w:rsidRPr="00584732" w:rsidRDefault="00584732" w:rsidP="00584732">
            <w:pPr>
              <w:spacing w:after="0" w:line="240" w:lineRule="auto"/>
              <w:jc w:val="center"/>
              <w:rPr>
                <w:rFonts w:ascii="Arial" w:eastAsia="Times New Roman" w:hAnsi="Arial" w:cs="Arial"/>
                <w:b/>
                <w:color w:val="000000"/>
                <w:sz w:val="24"/>
                <w:szCs w:val="24"/>
                <w:lang w:eastAsia="ru-RU"/>
              </w:rPr>
            </w:pPr>
            <w:r w:rsidRPr="00584732">
              <w:rPr>
                <w:rFonts w:ascii="Arial" w:eastAsia="Times New Roman" w:hAnsi="Arial" w:cs="Arial"/>
                <w:b/>
                <w:color w:val="000000"/>
                <w:sz w:val="24"/>
                <w:szCs w:val="24"/>
                <w:lang w:eastAsia="ru-RU"/>
              </w:rPr>
              <w:t xml:space="preserve">Число </w:t>
            </w:r>
            <w:proofErr w:type="gramStart"/>
            <w:r w:rsidRPr="00584732">
              <w:rPr>
                <w:rFonts w:ascii="Arial" w:eastAsia="Times New Roman" w:hAnsi="Arial" w:cs="Arial"/>
                <w:b/>
                <w:color w:val="000000"/>
                <w:sz w:val="24"/>
                <w:szCs w:val="24"/>
                <w:lang w:eastAsia="ru-RU"/>
              </w:rPr>
              <w:t>умерших</w:t>
            </w:r>
            <w:proofErr w:type="gramEnd"/>
          </w:p>
          <w:p w:rsidR="00584732" w:rsidRPr="00584732" w:rsidRDefault="00584732" w:rsidP="00584732">
            <w:pPr>
              <w:spacing w:after="0" w:line="240" w:lineRule="auto"/>
              <w:jc w:val="center"/>
              <w:rPr>
                <w:rFonts w:ascii="Arial" w:eastAsia="Times New Roman" w:hAnsi="Arial" w:cs="Arial"/>
                <w:color w:val="000000"/>
                <w:sz w:val="24"/>
                <w:szCs w:val="24"/>
                <w:lang w:eastAsia="ru-RU"/>
              </w:rPr>
            </w:pPr>
          </w:p>
        </w:tc>
        <w:tc>
          <w:tcPr>
            <w:tcW w:w="1275" w:type="dxa"/>
            <w:shd w:val="clear" w:color="auto" w:fill="auto"/>
            <w:vAlign w:val="center"/>
          </w:tcPr>
          <w:p w:rsidR="00584732" w:rsidRPr="00584732" w:rsidRDefault="00584732" w:rsidP="00584732">
            <w:pPr>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25</w:t>
            </w:r>
          </w:p>
        </w:tc>
        <w:tc>
          <w:tcPr>
            <w:tcW w:w="1274" w:type="dxa"/>
            <w:shd w:val="clear" w:color="auto" w:fill="auto"/>
            <w:vAlign w:val="center"/>
          </w:tcPr>
          <w:p w:rsidR="00584732" w:rsidRPr="00584732" w:rsidRDefault="00584732" w:rsidP="00584732">
            <w:pPr>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18</w:t>
            </w:r>
          </w:p>
        </w:tc>
        <w:tc>
          <w:tcPr>
            <w:tcW w:w="1135" w:type="dxa"/>
            <w:shd w:val="clear" w:color="auto" w:fill="auto"/>
            <w:vAlign w:val="center"/>
          </w:tcPr>
          <w:p w:rsidR="00584732" w:rsidRPr="00584732" w:rsidRDefault="00584732" w:rsidP="00584732">
            <w:pPr>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18</w:t>
            </w:r>
          </w:p>
        </w:tc>
        <w:tc>
          <w:tcPr>
            <w:tcW w:w="1005" w:type="dxa"/>
            <w:shd w:val="clear" w:color="auto" w:fill="auto"/>
            <w:vAlign w:val="center"/>
          </w:tcPr>
          <w:p w:rsidR="00584732" w:rsidRPr="00584732" w:rsidRDefault="00584732" w:rsidP="00584732">
            <w:pPr>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 xml:space="preserve">17 </w:t>
            </w:r>
          </w:p>
        </w:tc>
        <w:tc>
          <w:tcPr>
            <w:tcW w:w="1275" w:type="dxa"/>
            <w:vAlign w:val="center"/>
          </w:tcPr>
          <w:p w:rsidR="00584732" w:rsidRPr="00584732" w:rsidRDefault="00584732" w:rsidP="00584732">
            <w:pPr>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10</w:t>
            </w:r>
          </w:p>
        </w:tc>
      </w:tr>
      <w:tr w:rsidR="00584732" w:rsidRPr="00584732" w:rsidTr="006B6B20">
        <w:trPr>
          <w:trHeight w:val="339"/>
        </w:trPr>
        <w:tc>
          <w:tcPr>
            <w:tcW w:w="3783" w:type="dxa"/>
            <w:shd w:val="clear" w:color="auto" w:fill="auto"/>
            <w:vAlign w:val="center"/>
          </w:tcPr>
          <w:p w:rsidR="00584732" w:rsidRPr="00584732" w:rsidRDefault="00584732" w:rsidP="00584732">
            <w:pPr>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b/>
                <w:color w:val="000000"/>
                <w:sz w:val="24"/>
                <w:szCs w:val="24"/>
                <w:lang w:eastAsia="ru-RU"/>
              </w:rPr>
              <w:t>Естественный прирост, убыль</w:t>
            </w:r>
            <w:proofErr w:type="gramStart"/>
            <w:r w:rsidRPr="00584732">
              <w:rPr>
                <w:rFonts w:ascii="Arial" w:eastAsia="Times New Roman" w:hAnsi="Arial" w:cs="Arial"/>
                <w:b/>
                <w:color w:val="000000"/>
                <w:sz w:val="24"/>
                <w:szCs w:val="24"/>
                <w:lang w:eastAsia="ru-RU"/>
              </w:rPr>
              <w:t xml:space="preserve"> (-)</w:t>
            </w:r>
            <w:proofErr w:type="gramEnd"/>
          </w:p>
        </w:tc>
        <w:tc>
          <w:tcPr>
            <w:tcW w:w="1275" w:type="dxa"/>
            <w:shd w:val="clear" w:color="auto" w:fill="auto"/>
            <w:vAlign w:val="center"/>
          </w:tcPr>
          <w:p w:rsidR="00584732" w:rsidRPr="00584732" w:rsidRDefault="00584732" w:rsidP="00584732">
            <w:pPr>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-8</w:t>
            </w:r>
          </w:p>
        </w:tc>
        <w:tc>
          <w:tcPr>
            <w:tcW w:w="1274" w:type="dxa"/>
            <w:shd w:val="clear" w:color="auto" w:fill="auto"/>
            <w:vAlign w:val="center"/>
          </w:tcPr>
          <w:p w:rsidR="00584732" w:rsidRPr="00584732" w:rsidRDefault="00584732" w:rsidP="00584732">
            <w:pPr>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-2</w:t>
            </w:r>
          </w:p>
        </w:tc>
        <w:tc>
          <w:tcPr>
            <w:tcW w:w="1135" w:type="dxa"/>
            <w:shd w:val="clear" w:color="auto" w:fill="auto"/>
            <w:vAlign w:val="center"/>
          </w:tcPr>
          <w:p w:rsidR="00584732" w:rsidRPr="00584732" w:rsidRDefault="00584732" w:rsidP="00584732">
            <w:pPr>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0</w:t>
            </w:r>
          </w:p>
        </w:tc>
        <w:tc>
          <w:tcPr>
            <w:tcW w:w="1005" w:type="dxa"/>
            <w:shd w:val="clear" w:color="auto" w:fill="auto"/>
            <w:vAlign w:val="center"/>
          </w:tcPr>
          <w:p w:rsidR="00584732" w:rsidRPr="00584732" w:rsidRDefault="00584732" w:rsidP="00584732">
            <w:pPr>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2</w:t>
            </w:r>
          </w:p>
        </w:tc>
        <w:tc>
          <w:tcPr>
            <w:tcW w:w="1275" w:type="dxa"/>
            <w:vAlign w:val="center"/>
          </w:tcPr>
          <w:p w:rsidR="00584732" w:rsidRPr="00584732" w:rsidRDefault="00584732" w:rsidP="00584732">
            <w:pPr>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-4</w:t>
            </w:r>
          </w:p>
        </w:tc>
      </w:tr>
    </w:tbl>
    <w:p w:rsidR="00584732" w:rsidRPr="00584732" w:rsidRDefault="00584732" w:rsidP="00584732">
      <w:pPr>
        <w:widowControl w:val="0"/>
        <w:spacing w:after="0" w:line="240" w:lineRule="auto"/>
        <w:ind w:firstLine="567"/>
        <w:jc w:val="both"/>
        <w:rPr>
          <w:rFonts w:ascii="Arial" w:eastAsia="Calibri" w:hAnsi="Arial" w:cs="Arial"/>
          <w:sz w:val="24"/>
          <w:szCs w:val="24"/>
          <w:lang w:eastAsia="ru-RU"/>
        </w:rPr>
      </w:pPr>
    </w:p>
    <w:p w:rsidR="00584732" w:rsidRPr="00584732" w:rsidRDefault="00584732" w:rsidP="00584732">
      <w:pPr>
        <w:widowControl w:val="0"/>
        <w:spacing w:after="0" w:line="240" w:lineRule="auto"/>
        <w:ind w:firstLine="567"/>
        <w:jc w:val="both"/>
        <w:rPr>
          <w:rFonts w:ascii="Arial" w:eastAsia="Calibri" w:hAnsi="Arial" w:cs="Arial"/>
          <w:sz w:val="24"/>
          <w:szCs w:val="24"/>
          <w:lang w:eastAsia="ru-RU"/>
        </w:rPr>
      </w:pPr>
      <w:r w:rsidRPr="00584732">
        <w:rPr>
          <w:rFonts w:ascii="Arial" w:eastAsia="Calibri" w:hAnsi="Arial" w:cs="Arial"/>
          <w:sz w:val="24"/>
          <w:szCs w:val="24"/>
          <w:lang w:eastAsia="ru-RU"/>
        </w:rPr>
        <w:t xml:space="preserve">Миграционная ситуация в поселении складывается отрицательным образом: сохраняется наметившаяся еще с 2017 г. тенденция к превышению числа выбывших из поселения граждан над числом прибывших в поселение.   </w:t>
      </w:r>
    </w:p>
    <w:p w:rsidR="00584732" w:rsidRPr="00584732" w:rsidRDefault="00584732" w:rsidP="00584732">
      <w:pPr>
        <w:spacing w:after="0" w:line="240" w:lineRule="auto"/>
        <w:jc w:val="right"/>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Таблица № 4</w:t>
      </w:r>
    </w:p>
    <w:p w:rsidR="00584732" w:rsidRPr="00584732" w:rsidRDefault="00584732" w:rsidP="00584732">
      <w:pPr>
        <w:spacing w:after="0" w:line="240" w:lineRule="auto"/>
        <w:jc w:val="right"/>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Миграционный прирост (убыль) населения</w:t>
      </w:r>
    </w:p>
    <w:p w:rsidR="00584732" w:rsidRPr="00584732" w:rsidRDefault="00584732" w:rsidP="00584732">
      <w:pPr>
        <w:spacing w:after="0" w:line="240" w:lineRule="auto"/>
        <w:jc w:val="right"/>
        <w:rPr>
          <w:rFonts w:ascii="Arial" w:eastAsia="Times New Roman" w:hAnsi="Arial" w:cs="Arial"/>
          <w:color w:val="000000"/>
          <w:sz w:val="24"/>
          <w:szCs w:val="24"/>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0"/>
        <w:gridCol w:w="1507"/>
        <w:gridCol w:w="1646"/>
        <w:gridCol w:w="1074"/>
        <w:gridCol w:w="1047"/>
        <w:gridCol w:w="1074"/>
        <w:gridCol w:w="829"/>
      </w:tblGrid>
      <w:tr w:rsidR="00584732" w:rsidRPr="00584732" w:rsidTr="006B6B20">
        <w:trPr>
          <w:trHeight w:val="557"/>
        </w:trPr>
        <w:tc>
          <w:tcPr>
            <w:tcW w:w="2572" w:type="dxa"/>
            <w:shd w:val="clear" w:color="auto" w:fill="auto"/>
            <w:vAlign w:val="center"/>
          </w:tcPr>
          <w:p w:rsidR="00584732" w:rsidRPr="00584732" w:rsidRDefault="00584732" w:rsidP="00584732">
            <w:pPr>
              <w:spacing w:after="0" w:line="240" w:lineRule="auto"/>
              <w:jc w:val="center"/>
              <w:rPr>
                <w:rFonts w:ascii="Arial" w:eastAsia="Times New Roman" w:hAnsi="Arial" w:cs="Arial"/>
                <w:b/>
                <w:color w:val="000000"/>
                <w:sz w:val="24"/>
                <w:szCs w:val="24"/>
                <w:lang w:eastAsia="ru-RU"/>
              </w:rPr>
            </w:pPr>
            <w:r w:rsidRPr="00584732">
              <w:rPr>
                <w:rFonts w:ascii="Arial" w:eastAsia="Times New Roman" w:hAnsi="Arial" w:cs="Arial"/>
                <w:b/>
                <w:color w:val="000000"/>
                <w:sz w:val="24"/>
                <w:szCs w:val="24"/>
                <w:lang w:eastAsia="ru-RU"/>
              </w:rPr>
              <w:t>Показатели</w:t>
            </w:r>
          </w:p>
        </w:tc>
        <w:tc>
          <w:tcPr>
            <w:tcW w:w="1504" w:type="dxa"/>
            <w:vAlign w:val="center"/>
          </w:tcPr>
          <w:p w:rsidR="00584732" w:rsidRPr="00584732" w:rsidRDefault="00584732" w:rsidP="00584732">
            <w:pPr>
              <w:spacing w:after="0" w:line="240" w:lineRule="auto"/>
              <w:jc w:val="center"/>
              <w:rPr>
                <w:rFonts w:ascii="Arial" w:eastAsia="Times New Roman" w:hAnsi="Arial" w:cs="Arial"/>
                <w:b/>
                <w:color w:val="000000"/>
                <w:sz w:val="24"/>
                <w:szCs w:val="24"/>
                <w:lang w:eastAsia="ru-RU"/>
              </w:rPr>
            </w:pPr>
            <w:r w:rsidRPr="00584732">
              <w:rPr>
                <w:rFonts w:ascii="Arial" w:eastAsia="Times New Roman" w:hAnsi="Arial" w:cs="Arial"/>
                <w:b/>
                <w:color w:val="000000"/>
                <w:sz w:val="24"/>
                <w:szCs w:val="24"/>
                <w:lang w:eastAsia="ru-RU"/>
              </w:rPr>
              <w:t>Единица измерения</w:t>
            </w:r>
          </w:p>
        </w:tc>
        <w:tc>
          <w:tcPr>
            <w:tcW w:w="1647" w:type="dxa"/>
            <w:shd w:val="clear" w:color="auto" w:fill="auto"/>
            <w:vAlign w:val="center"/>
          </w:tcPr>
          <w:p w:rsidR="00584732" w:rsidRPr="00584732" w:rsidRDefault="00584732" w:rsidP="00584732">
            <w:pPr>
              <w:spacing w:after="0" w:line="240" w:lineRule="auto"/>
              <w:jc w:val="center"/>
              <w:rPr>
                <w:rFonts w:ascii="Arial" w:eastAsia="Times New Roman" w:hAnsi="Arial" w:cs="Arial"/>
                <w:b/>
                <w:color w:val="000000"/>
                <w:sz w:val="24"/>
                <w:szCs w:val="24"/>
                <w:lang w:eastAsia="ru-RU"/>
              </w:rPr>
            </w:pPr>
            <w:r w:rsidRPr="00584732">
              <w:rPr>
                <w:rFonts w:ascii="Arial" w:eastAsia="Times New Roman" w:hAnsi="Arial" w:cs="Arial"/>
                <w:b/>
                <w:color w:val="000000"/>
                <w:sz w:val="24"/>
                <w:szCs w:val="24"/>
                <w:lang w:eastAsia="ru-RU"/>
              </w:rPr>
              <w:t>2017</w:t>
            </w:r>
          </w:p>
        </w:tc>
        <w:tc>
          <w:tcPr>
            <w:tcW w:w="1074" w:type="dxa"/>
            <w:shd w:val="clear" w:color="auto" w:fill="auto"/>
            <w:vAlign w:val="center"/>
          </w:tcPr>
          <w:p w:rsidR="00584732" w:rsidRPr="00584732" w:rsidRDefault="00584732" w:rsidP="00584732">
            <w:pPr>
              <w:spacing w:after="0" w:line="240" w:lineRule="auto"/>
              <w:jc w:val="center"/>
              <w:rPr>
                <w:rFonts w:ascii="Arial" w:eastAsia="Times New Roman" w:hAnsi="Arial" w:cs="Arial"/>
                <w:b/>
                <w:color w:val="000000"/>
                <w:sz w:val="24"/>
                <w:szCs w:val="24"/>
                <w:lang w:eastAsia="ru-RU"/>
              </w:rPr>
            </w:pPr>
            <w:r w:rsidRPr="00584732">
              <w:rPr>
                <w:rFonts w:ascii="Arial" w:eastAsia="Times New Roman" w:hAnsi="Arial" w:cs="Arial"/>
                <w:b/>
                <w:color w:val="000000"/>
                <w:sz w:val="24"/>
                <w:szCs w:val="24"/>
                <w:lang w:eastAsia="ru-RU"/>
              </w:rPr>
              <w:t>2018</w:t>
            </w:r>
          </w:p>
        </w:tc>
        <w:tc>
          <w:tcPr>
            <w:tcW w:w="1047" w:type="dxa"/>
            <w:shd w:val="clear" w:color="auto" w:fill="auto"/>
            <w:vAlign w:val="center"/>
          </w:tcPr>
          <w:p w:rsidR="00584732" w:rsidRPr="00584732" w:rsidRDefault="00584732" w:rsidP="00584732">
            <w:pPr>
              <w:spacing w:after="0" w:line="240" w:lineRule="auto"/>
              <w:jc w:val="center"/>
              <w:rPr>
                <w:rFonts w:ascii="Arial" w:eastAsia="Times New Roman" w:hAnsi="Arial" w:cs="Arial"/>
                <w:b/>
                <w:color w:val="000000"/>
                <w:sz w:val="24"/>
                <w:szCs w:val="24"/>
                <w:lang w:eastAsia="ru-RU"/>
              </w:rPr>
            </w:pPr>
            <w:r w:rsidRPr="00584732">
              <w:rPr>
                <w:rFonts w:ascii="Arial" w:eastAsia="Times New Roman" w:hAnsi="Arial" w:cs="Arial"/>
                <w:b/>
                <w:color w:val="000000"/>
                <w:sz w:val="24"/>
                <w:szCs w:val="24"/>
                <w:lang w:eastAsia="ru-RU"/>
              </w:rPr>
              <w:t>2019</w:t>
            </w:r>
          </w:p>
        </w:tc>
        <w:tc>
          <w:tcPr>
            <w:tcW w:w="1074" w:type="dxa"/>
            <w:shd w:val="clear" w:color="auto" w:fill="auto"/>
            <w:vAlign w:val="center"/>
          </w:tcPr>
          <w:p w:rsidR="00584732" w:rsidRPr="00584732" w:rsidRDefault="00584732" w:rsidP="00584732">
            <w:pPr>
              <w:spacing w:after="0" w:line="240" w:lineRule="auto"/>
              <w:jc w:val="center"/>
              <w:rPr>
                <w:rFonts w:ascii="Arial" w:eastAsia="Times New Roman" w:hAnsi="Arial" w:cs="Arial"/>
                <w:b/>
                <w:color w:val="000000"/>
                <w:sz w:val="24"/>
                <w:szCs w:val="24"/>
                <w:lang w:eastAsia="ru-RU"/>
              </w:rPr>
            </w:pPr>
            <w:r w:rsidRPr="00584732">
              <w:rPr>
                <w:rFonts w:ascii="Arial" w:eastAsia="Times New Roman" w:hAnsi="Arial" w:cs="Arial"/>
                <w:b/>
                <w:color w:val="000000"/>
                <w:sz w:val="24"/>
                <w:szCs w:val="24"/>
                <w:lang w:eastAsia="ru-RU"/>
              </w:rPr>
              <w:t>2020</w:t>
            </w:r>
          </w:p>
        </w:tc>
        <w:tc>
          <w:tcPr>
            <w:tcW w:w="829" w:type="dxa"/>
            <w:vAlign w:val="center"/>
          </w:tcPr>
          <w:p w:rsidR="00584732" w:rsidRPr="00584732" w:rsidRDefault="00584732" w:rsidP="00584732">
            <w:pPr>
              <w:spacing w:after="0" w:line="240" w:lineRule="auto"/>
              <w:jc w:val="center"/>
              <w:rPr>
                <w:rFonts w:ascii="Arial" w:eastAsia="Times New Roman" w:hAnsi="Arial" w:cs="Arial"/>
                <w:b/>
                <w:color w:val="000000"/>
                <w:sz w:val="24"/>
                <w:szCs w:val="24"/>
                <w:lang w:eastAsia="ru-RU"/>
              </w:rPr>
            </w:pPr>
            <w:r w:rsidRPr="00584732">
              <w:rPr>
                <w:rFonts w:ascii="Arial" w:eastAsia="Times New Roman" w:hAnsi="Arial" w:cs="Arial"/>
                <w:b/>
                <w:color w:val="000000"/>
                <w:sz w:val="24"/>
                <w:szCs w:val="24"/>
                <w:lang w:eastAsia="ru-RU"/>
              </w:rPr>
              <w:t>2021</w:t>
            </w:r>
          </w:p>
        </w:tc>
      </w:tr>
      <w:tr w:rsidR="00584732" w:rsidRPr="00584732" w:rsidTr="006B6B20">
        <w:trPr>
          <w:trHeight w:val="485"/>
        </w:trPr>
        <w:tc>
          <w:tcPr>
            <w:tcW w:w="2572" w:type="dxa"/>
            <w:shd w:val="clear" w:color="auto" w:fill="auto"/>
            <w:vAlign w:val="center"/>
          </w:tcPr>
          <w:p w:rsidR="00584732" w:rsidRPr="00584732" w:rsidRDefault="00584732" w:rsidP="00584732">
            <w:pPr>
              <w:spacing w:after="0" w:line="240" w:lineRule="auto"/>
              <w:jc w:val="center"/>
              <w:rPr>
                <w:rFonts w:ascii="Arial" w:eastAsia="Times New Roman" w:hAnsi="Arial" w:cs="Arial"/>
                <w:b/>
                <w:color w:val="000000"/>
                <w:sz w:val="24"/>
                <w:szCs w:val="24"/>
                <w:lang w:eastAsia="ru-RU"/>
              </w:rPr>
            </w:pPr>
            <w:r w:rsidRPr="00584732">
              <w:rPr>
                <w:rFonts w:ascii="Arial" w:eastAsia="Times New Roman" w:hAnsi="Arial" w:cs="Arial"/>
                <w:b/>
                <w:color w:val="000000"/>
                <w:sz w:val="24"/>
                <w:szCs w:val="24"/>
                <w:lang w:eastAsia="ru-RU"/>
              </w:rPr>
              <w:t>Прибыло</w:t>
            </w:r>
          </w:p>
        </w:tc>
        <w:tc>
          <w:tcPr>
            <w:tcW w:w="1504" w:type="dxa"/>
            <w:vAlign w:val="center"/>
          </w:tcPr>
          <w:p w:rsidR="00584732" w:rsidRPr="00584732" w:rsidRDefault="00584732" w:rsidP="00584732">
            <w:pPr>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чел.</w:t>
            </w:r>
          </w:p>
        </w:tc>
        <w:tc>
          <w:tcPr>
            <w:tcW w:w="1647" w:type="dxa"/>
            <w:shd w:val="clear" w:color="auto" w:fill="auto"/>
            <w:vAlign w:val="center"/>
          </w:tcPr>
          <w:p w:rsidR="00584732" w:rsidRPr="00584732" w:rsidRDefault="00584732" w:rsidP="00584732">
            <w:pPr>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27</w:t>
            </w:r>
          </w:p>
        </w:tc>
        <w:tc>
          <w:tcPr>
            <w:tcW w:w="1074" w:type="dxa"/>
            <w:shd w:val="clear" w:color="auto" w:fill="auto"/>
            <w:vAlign w:val="center"/>
          </w:tcPr>
          <w:p w:rsidR="00584732" w:rsidRPr="00584732" w:rsidRDefault="00584732" w:rsidP="00584732">
            <w:pPr>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35</w:t>
            </w:r>
          </w:p>
        </w:tc>
        <w:tc>
          <w:tcPr>
            <w:tcW w:w="1047" w:type="dxa"/>
            <w:shd w:val="clear" w:color="auto" w:fill="auto"/>
            <w:vAlign w:val="center"/>
          </w:tcPr>
          <w:p w:rsidR="00584732" w:rsidRPr="00584732" w:rsidRDefault="00584732" w:rsidP="00584732">
            <w:pPr>
              <w:tabs>
                <w:tab w:val="left" w:pos="318"/>
                <w:tab w:val="center" w:pos="459"/>
              </w:tabs>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14</w:t>
            </w:r>
          </w:p>
        </w:tc>
        <w:tc>
          <w:tcPr>
            <w:tcW w:w="1074" w:type="dxa"/>
            <w:shd w:val="clear" w:color="auto" w:fill="auto"/>
            <w:vAlign w:val="center"/>
          </w:tcPr>
          <w:p w:rsidR="00584732" w:rsidRPr="00584732" w:rsidRDefault="00584732" w:rsidP="00584732">
            <w:pPr>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15</w:t>
            </w:r>
          </w:p>
        </w:tc>
        <w:tc>
          <w:tcPr>
            <w:tcW w:w="829" w:type="dxa"/>
            <w:vAlign w:val="center"/>
          </w:tcPr>
          <w:p w:rsidR="00584732" w:rsidRPr="00584732" w:rsidRDefault="00584732" w:rsidP="00584732">
            <w:pPr>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9</w:t>
            </w:r>
          </w:p>
        </w:tc>
      </w:tr>
      <w:tr w:rsidR="00584732" w:rsidRPr="00584732" w:rsidTr="006B6B20">
        <w:trPr>
          <w:trHeight w:val="732"/>
        </w:trPr>
        <w:tc>
          <w:tcPr>
            <w:tcW w:w="2572" w:type="dxa"/>
            <w:shd w:val="clear" w:color="auto" w:fill="auto"/>
            <w:vAlign w:val="center"/>
          </w:tcPr>
          <w:p w:rsidR="00584732" w:rsidRPr="00584732" w:rsidRDefault="00584732" w:rsidP="00584732">
            <w:pPr>
              <w:spacing w:after="0" w:line="240" w:lineRule="auto"/>
              <w:jc w:val="center"/>
              <w:rPr>
                <w:rFonts w:ascii="Arial" w:eastAsia="Times New Roman" w:hAnsi="Arial" w:cs="Arial"/>
                <w:b/>
                <w:color w:val="000000"/>
                <w:sz w:val="24"/>
                <w:szCs w:val="24"/>
                <w:lang w:eastAsia="ru-RU"/>
              </w:rPr>
            </w:pPr>
            <w:r w:rsidRPr="00584732">
              <w:rPr>
                <w:rFonts w:ascii="Arial" w:eastAsia="Times New Roman" w:hAnsi="Arial" w:cs="Arial"/>
                <w:b/>
                <w:color w:val="000000"/>
                <w:sz w:val="24"/>
                <w:szCs w:val="24"/>
                <w:lang w:eastAsia="ru-RU"/>
              </w:rPr>
              <w:t>Выбыло</w:t>
            </w:r>
          </w:p>
        </w:tc>
        <w:tc>
          <w:tcPr>
            <w:tcW w:w="1504" w:type="dxa"/>
            <w:vAlign w:val="center"/>
          </w:tcPr>
          <w:p w:rsidR="00584732" w:rsidRPr="00584732" w:rsidRDefault="00584732" w:rsidP="00584732">
            <w:pPr>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чел.</w:t>
            </w:r>
          </w:p>
        </w:tc>
        <w:tc>
          <w:tcPr>
            <w:tcW w:w="1647" w:type="dxa"/>
            <w:shd w:val="clear" w:color="auto" w:fill="auto"/>
            <w:vAlign w:val="center"/>
          </w:tcPr>
          <w:p w:rsidR="00584732" w:rsidRPr="00584732" w:rsidRDefault="00584732" w:rsidP="00584732">
            <w:pPr>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33</w:t>
            </w:r>
          </w:p>
        </w:tc>
        <w:tc>
          <w:tcPr>
            <w:tcW w:w="1074" w:type="dxa"/>
            <w:shd w:val="clear" w:color="auto" w:fill="auto"/>
            <w:vAlign w:val="center"/>
          </w:tcPr>
          <w:p w:rsidR="00584732" w:rsidRPr="00584732" w:rsidRDefault="00584732" w:rsidP="00584732">
            <w:pPr>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55</w:t>
            </w:r>
          </w:p>
        </w:tc>
        <w:tc>
          <w:tcPr>
            <w:tcW w:w="1047" w:type="dxa"/>
            <w:shd w:val="clear" w:color="auto" w:fill="auto"/>
            <w:vAlign w:val="center"/>
          </w:tcPr>
          <w:p w:rsidR="00584732" w:rsidRPr="00584732" w:rsidRDefault="00584732" w:rsidP="00584732">
            <w:pPr>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44</w:t>
            </w:r>
          </w:p>
        </w:tc>
        <w:tc>
          <w:tcPr>
            <w:tcW w:w="1074" w:type="dxa"/>
            <w:shd w:val="clear" w:color="auto" w:fill="auto"/>
            <w:vAlign w:val="center"/>
          </w:tcPr>
          <w:p w:rsidR="00584732" w:rsidRPr="00584732" w:rsidRDefault="00584732" w:rsidP="00584732">
            <w:pPr>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34</w:t>
            </w:r>
          </w:p>
        </w:tc>
        <w:tc>
          <w:tcPr>
            <w:tcW w:w="829" w:type="dxa"/>
            <w:vAlign w:val="center"/>
          </w:tcPr>
          <w:p w:rsidR="00584732" w:rsidRPr="00584732" w:rsidRDefault="00584732" w:rsidP="00584732">
            <w:pPr>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13</w:t>
            </w:r>
          </w:p>
        </w:tc>
      </w:tr>
      <w:tr w:rsidR="00584732" w:rsidRPr="00584732" w:rsidTr="006B6B20">
        <w:trPr>
          <w:trHeight w:val="878"/>
        </w:trPr>
        <w:tc>
          <w:tcPr>
            <w:tcW w:w="2572" w:type="dxa"/>
            <w:shd w:val="clear" w:color="auto" w:fill="auto"/>
            <w:vAlign w:val="center"/>
          </w:tcPr>
          <w:p w:rsidR="00584732" w:rsidRPr="00584732" w:rsidRDefault="00584732" w:rsidP="00584732">
            <w:pPr>
              <w:spacing w:after="0" w:line="240" w:lineRule="auto"/>
              <w:jc w:val="center"/>
              <w:rPr>
                <w:rFonts w:ascii="Arial" w:eastAsia="Times New Roman" w:hAnsi="Arial" w:cs="Arial"/>
                <w:b/>
                <w:color w:val="000000"/>
                <w:sz w:val="24"/>
                <w:szCs w:val="24"/>
                <w:lang w:eastAsia="ru-RU"/>
              </w:rPr>
            </w:pPr>
            <w:r w:rsidRPr="00584732">
              <w:rPr>
                <w:rFonts w:ascii="Arial" w:eastAsia="Times New Roman" w:hAnsi="Arial" w:cs="Arial"/>
                <w:b/>
                <w:color w:val="000000"/>
                <w:sz w:val="24"/>
                <w:szCs w:val="24"/>
                <w:lang w:eastAsia="ru-RU"/>
              </w:rPr>
              <w:t>Миграционный прирост, убыль(-)</w:t>
            </w:r>
          </w:p>
        </w:tc>
        <w:tc>
          <w:tcPr>
            <w:tcW w:w="1504" w:type="dxa"/>
            <w:vAlign w:val="center"/>
          </w:tcPr>
          <w:p w:rsidR="00584732" w:rsidRPr="00584732" w:rsidRDefault="00584732" w:rsidP="00584732">
            <w:pPr>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чел.</w:t>
            </w:r>
          </w:p>
        </w:tc>
        <w:tc>
          <w:tcPr>
            <w:tcW w:w="1647" w:type="dxa"/>
            <w:shd w:val="clear" w:color="auto" w:fill="auto"/>
            <w:vAlign w:val="center"/>
          </w:tcPr>
          <w:p w:rsidR="00584732" w:rsidRPr="00584732" w:rsidRDefault="00584732" w:rsidP="00584732">
            <w:pPr>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-6</w:t>
            </w:r>
          </w:p>
        </w:tc>
        <w:tc>
          <w:tcPr>
            <w:tcW w:w="1074" w:type="dxa"/>
            <w:shd w:val="clear" w:color="auto" w:fill="auto"/>
            <w:vAlign w:val="center"/>
          </w:tcPr>
          <w:p w:rsidR="00584732" w:rsidRPr="00584732" w:rsidRDefault="00584732" w:rsidP="00584732">
            <w:pPr>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-20</w:t>
            </w:r>
          </w:p>
        </w:tc>
        <w:tc>
          <w:tcPr>
            <w:tcW w:w="1047" w:type="dxa"/>
            <w:shd w:val="clear" w:color="auto" w:fill="auto"/>
            <w:vAlign w:val="center"/>
          </w:tcPr>
          <w:p w:rsidR="00584732" w:rsidRPr="00584732" w:rsidRDefault="00584732" w:rsidP="00584732">
            <w:pPr>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-30</w:t>
            </w:r>
          </w:p>
        </w:tc>
        <w:tc>
          <w:tcPr>
            <w:tcW w:w="1074" w:type="dxa"/>
            <w:shd w:val="clear" w:color="auto" w:fill="auto"/>
            <w:vAlign w:val="center"/>
          </w:tcPr>
          <w:p w:rsidR="00584732" w:rsidRPr="00584732" w:rsidRDefault="00584732" w:rsidP="00584732">
            <w:pPr>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-19</w:t>
            </w:r>
          </w:p>
        </w:tc>
        <w:tc>
          <w:tcPr>
            <w:tcW w:w="829" w:type="dxa"/>
            <w:vAlign w:val="center"/>
          </w:tcPr>
          <w:p w:rsidR="00584732" w:rsidRPr="00584732" w:rsidRDefault="00584732" w:rsidP="00584732">
            <w:pPr>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-4</w:t>
            </w:r>
          </w:p>
        </w:tc>
      </w:tr>
    </w:tbl>
    <w:p w:rsidR="00584732" w:rsidRPr="00584732" w:rsidRDefault="00584732" w:rsidP="00584732">
      <w:pPr>
        <w:spacing w:after="0" w:line="240" w:lineRule="auto"/>
        <w:ind w:left="720"/>
        <w:jc w:val="both"/>
        <w:rPr>
          <w:rFonts w:ascii="Arial" w:eastAsia="Times New Roman" w:hAnsi="Arial" w:cs="Arial"/>
          <w:color w:val="000000"/>
          <w:sz w:val="24"/>
          <w:szCs w:val="24"/>
          <w:lang w:eastAsia="ru-RU"/>
        </w:rPr>
      </w:pPr>
    </w:p>
    <w:p w:rsidR="00584732" w:rsidRPr="00584732" w:rsidRDefault="00584732" w:rsidP="00584732">
      <w:pPr>
        <w:widowControl w:val="0"/>
        <w:tabs>
          <w:tab w:val="left" w:pos="567"/>
        </w:tabs>
        <w:spacing w:after="0" w:line="240" w:lineRule="auto"/>
        <w:ind w:firstLine="567"/>
        <w:jc w:val="both"/>
        <w:rPr>
          <w:rFonts w:ascii="Times New Roman" w:eastAsia="Calibri" w:hAnsi="Times New Roman" w:cs="Times New Roman"/>
          <w:sz w:val="20"/>
          <w:szCs w:val="20"/>
          <w:lang w:eastAsia="ru-RU"/>
        </w:rPr>
      </w:pPr>
      <w:r w:rsidRPr="00584732">
        <w:rPr>
          <w:rFonts w:ascii="Arial" w:eastAsia="Calibri" w:hAnsi="Arial" w:cs="Arial"/>
          <w:sz w:val="24"/>
          <w:szCs w:val="24"/>
          <w:lang w:eastAsia="ru-RU"/>
        </w:rPr>
        <w:tab/>
        <w:t xml:space="preserve">Численность </w:t>
      </w:r>
      <w:proofErr w:type="gramStart"/>
      <w:r w:rsidRPr="00584732">
        <w:rPr>
          <w:rFonts w:ascii="Arial" w:eastAsia="Calibri" w:hAnsi="Arial" w:cs="Arial"/>
          <w:sz w:val="24"/>
          <w:szCs w:val="24"/>
          <w:lang w:eastAsia="ru-RU"/>
        </w:rPr>
        <w:t>работающих</w:t>
      </w:r>
      <w:proofErr w:type="gramEnd"/>
      <w:r w:rsidRPr="00584732">
        <w:rPr>
          <w:rFonts w:ascii="Arial" w:eastAsia="Calibri" w:hAnsi="Arial" w:cs="Arial"/>
          <w:sz w:val="24"/>
          <w:szCs w:val="24"/>
          <w:lang w:eastAsia="ru-RU"/>
        </w:rPr>
        <w:t xml:space="preserve"> в Новоюгинском сельском поселении относительно стабильно. Уровень безработицы в поселении средний. По состоянию на 01.08.2021 г. экономически </w:t>
      </w:r>
      <w:proofErr w:type="gramStart"/>
      <w:r w:rsidRPr="00584732">
        <w:rPr>
          <w:rFonts w:ascii="Arial" w:eastAsia="Calibri" w:hAnsi="Arial" w:cs="Arial"/>
          <w:sz w:val="24"/>
          <w:szCs w:val="24"/>
          <w:lang w:eastAsia="ru-RU"/>
        </w:rPr>
        <w:t>активное</w:t>
      </w:r>
      <w:proofErr w:type="gramEnd"/>
      <w:r w:rsidRPr="00584732">
        <w:rPr>
          <w:rFonts w:ascii="Arial" w:eastAsia="Calibri" w:hAnsi="Arial" w:cs="Arial"/>
          <w:sz w:val="24"/>
          <w:szCs w:val="24"/>
          <w:lang w:eastAsia="ru-RU"/>
        </w:rPr>
        <w:t xml:space="preserve"> населении составляет 540 человек (45 % от общей численности населения). </w:t>
      </w:r>
    </w:p>
    <w:p w:rsidR="00584732" w:rsidRPr="00584732" w:rsidRDefault="00584732" w:rsidP="00584732">
      <w:pPr>
        <w:keepNext/>
        <w:keepLines/>
        <w:spacing w:after="0" w:line="240" w:lineRule="auto"/>
        <w:ind w:left="720"/>
        <w:jc w:val="both"/>
        <w:outlineLvl w:val="1"/>
        <w:rPr>
          <w:rFonts w:ascii="Arial" w:eastAsia="Times New Roman" w:hAnsi="Arial" w:cs="Arial"/>
          <w:b/>
          <w:color w:val="4F81BD"/>
          <w:sz w:val="24"/>
          <w:szCs w:val="24"/>
          <w:lang w:val="x-none" w:eastAsia="ru-RU"/>
        </w:rPr>
      </w:pPr>
      <w:bookmarkStart w:id="0" w:name="_Toc169444755"/>
    </w:p>
    <w:p w:rsidR="00584732" w:rsidRPr="00584732" w:rsidRDefault="00584732" w:rsidP="00584732">
      <w:pPr>
        <w:spacing w:after="0" w:line="240" w:lineRule="auto"/>
        <w:rPr>
          <w:rFonts w:ascii="Arial" w:eastAsia="Times New Roman" w:hAnsi="Arial" w:cs="Arial"/>
          <w:b/>
          <w:color w:val="000000"/>
          <w:sz w:val="24"/>
          <w:szCs w:val="24"/>
          <w:lang w:eastAsia="ru-RU"/>
        </w:rPr>
      </w:pPr>
      <w:r w:rsidRPr="00584732">
        <w:rPr>
          <w:rFonts w:ascii="Arial" w:eastAsia="Times New Roman" w:hAnsi="Arial" w:cs="Arial"/>
          <w:b/>
          <w:color w:val="000000"/>
          <w:sz w:val="24"/>
          <w:szCs w:val="24"/>
          <w:lang w:eastAsia="ru-RU"/>
        </w:rPr>
        <w:t>Экономическая ситуация</w:t>
      </w:r>
    </w:p>
    <w:bookmarkEnd w:id="0"/>
    <w:p w:rsidR="00584732" w:rsidRPr="00584732" w:rsidRDefault="00584732" w:rsidP="00584732">
      <w:pPr>
        <w:spacing w:after="0" w:line="240" w:lineRule="auto"/>
        <w:ind w:firstLine="567"/>
        <w:jc w:val="both"/>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 xml:space="preserve">По состоянию на 01.08.2021 года на территории поселения зарегистрировано 20 </w:t>
      </w:r>
      <w:proofErr w:type="gramStart"/>
      <w:r w:rsidRPr="00584732">
        <w:rPr>
          <w:rFonts w:ascii="Arial" w:eastAsia="Times New Roman" w:hAnsi="Arial" w:cs="Arial"/>
          <w:color w:val="000000"/>
          <w:sz w:val="24"/>
          <w:szCs w:val="24"/>
          <w:lang w:eastAsia="ru-RU"/>
        </w:rPr>
        <w:t>индивидуальных</w:t>
      </w:r>
      <w:proofErr w:type="gramEnd"/>
      <w:r w:rsidRPr="00584732">
        <w:rPr>
          <w:rFonts w:ascii="Arial" w:eastAsia="Times New Roman" w:hAnsi="Arial" w:cs="Arial"/>
          <w:color w:val="000000"/>
          <w:sz w:val="24"/>
          <w:szCs w:val="24"/>
          <w:lang w:eastAsia="ru-RU"/>
        </w:rPr>
        <w:t xml:space="preserve"> предпринимателя.</w:t>
      </w:r>
    </w:p>
    <w:p w:rsidR="00584732" w:rsidRPr="00584732" w:rsidRDefault="00584732" w:rsidP="00584732">
      <w:pPr>
        <w:spacing w:after="0" w:line="240" w:lineRule="auto"/>
        <w:ind w:firstLine="567"/>
        <w:jc w:val="both"/>
        <w:rPr>
          <w:rFonts w:ascii="Calibri" w:eastAsia="Times New Roman" w:hAnsi="Calibri" w:cs="Arial"/>
          <w:sz w:val="24"/>
          <w:szCs w:val="24"/>
          <w:lang w:eastAsia="ru-RU"/>
        </w:rPr>
      </w:pPr>
      <w:r w:rsidRPr="00584732">
        <w:rPr>
          <w:rFonts w:ascii="Arial" w:eastAsia="Times New Roman" w:hAnsi="Arial" w:cs="Arial"/>
          <w:sz w:val="24"/>
          <w:szCs w:val="24"/>
          <w:lang w:eastAsia="ru-RU"/>
        </w:rPr>
        <w:t>Основным видов деятельности населения остается личное подсобное хозяйство</w:t>
      </w:r>
      <w:proofErr w:type="gramStart"/>
      <w:r w:rsidRPr="00584732">
        <w:rPr>
          <w:rFonts w:ascii="Arial" w:eastAsia="Times New Roman" w:hAnsi="Arial" w:cs="Arial"/>
          <w:sz w:val="24"/>
          <w:szCs w:val="24"/>
          <w:lang w:eastAsia="ru-RU"/>
        </w:rPr>
        <w:t xml:space="preserve"> ,</w:t>
      </w:r>
      <w:proofErr w:type="gramEnd"/>
      <w:r w:rsidRPr="00584732">
        <w:rPr>
          <w:rFonts w:ascii="Arial" w:eastAsia="Times New Roman" w:hAnsi="Arial" w:cs="Arial"/>
          <w:sz w:val="24"/>
          <w:szCs w:val="24"/>
          <w:lang w:eastAsia="ru-RU"/>
        </w:rPr>
        <w:t xml:space="preserve"> заготовка дикоросов. </w:t>
      </w:r>
    </w:p>
    <w:p w:rsidR="00584732" w:rsidRPr="00584732" w:rsidRDefault="00584732" w:rsidP="00584732">
      <w:pPr>
        <w:spacing w:after="0" w:line="240" w:lineRule="auto"/>
        <w:ind w:firstLine="709"/>
        <w:jc w:val="both"/>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В целом в ЛПХ  Новоюгинского сельского поселения заметно уменьшение численности скота по всем показателям,  в связи с оттоком населения  и проблемой по заготовке и доставке сена с лугов.</w:t>
      </w:r>
    </w:p>
    <w:p w:rsidR="00584732" w:rsidRPr="00584732" w:rsidRDefault="00584732" w:rsidP="00584732">
      <w:pPr>
        <w:spacing w:after="0" w:line="240" w:lineRule="auto"/>
        <w:ind w:firstLine="567"/>
        <w:jc w:val="both"/>
        <w:rPr>
          <w:rFonts w:ascii="Arial" w:eastAsia="Times New Roman" w:hAnsi="Arial" w:cs="Arial"/>
          <w:sz w:val="24"/>
          <w:szCs w:val="24"/>
          <w:lang w:eastAsia="ru-RU"/>
        </w:rPr>
      </w:pPr>
      <w:r w:rsidRPr="00584732">
        <w:rPr>
          <w:rFonts w:ascii="Arial" w:eastAsia="Times New Roman" w:hAnsi="Arial" w:cs="Arial"/>
          <w:sz w:val="24"/>
          <w:szCs w:val="24"/>
          <w:lang w:eastAsia="ru-RU"/>
        </w:rPr>
        <w:t xml:space="preserve">Личные подворья  граждан как источника доходов населения является одним из способов повышения деловой активности населения, его занятости и </w:t>
      </w:r>
      <w:proofErr w:type="spellStart"/>
      <w:r w:rsidRPr="00584732">
        <w:rPr>
          <w:rFonts w:ascii="Arial" w:eastAsia="Times New Roman" w:hAnsi="Arial" w:cs="Arial"/>
          <w:sz w:val="24"/>
          <w:szCs w:val="24"/>
          <w:lang w:eastAsia="ru-RU"/>
        </w:rPr>
        <w:t>самозанятости</w:t>
      </w:r>
      <w:proofErr w:type="spellEnd"/>
      <w:r w:rsidRPr="00584732">
        <w:rPr>
          <w:rFonts w:ascii="Arial" w:eastAsia="Times New Roman" w:hAnsi="Arial" w:cs="Arial"/>
          <w:sz w:val="24"/>
          <w:szCs w:val="24"/>
          <w:lang w:eastAsia="ru-RU"/>
        </w:rPr>
        <w:t xml:space="preserve">, что в свою очередь является одним из  стратегических приоритетов социально-экономического развития поселения. </w:t>
      </w:r>
    </w:p>
    <w:p w:rsidR="00584732" w:rsidRPr="00584732" w:rsidRDefault="00584732" w:rsidP="00584732">
      <w:pPr>
        <w:spacing w:after="0" w:line="240" w:lineRule="auto"/>
        <w:ind w:firstLine="567"/>
        <w:jc w:val="both"/>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 xml:space="preserve">На территории поселения в торговле занято 18 </w:t>
      </w:r>
      <w:proofErr w:type="gramStart"/>
      <w:r w:rsidRPr="00584732">
        <w:rPr>
          <w:rFonts w:ascii="Arial" w:eastAsia="Times New Roman" w:hAnsi="Arial" w:cs="Arial"/>
          <w:color w:val="000000"/>
          <w:sz w:val="24"/>
          <w:szCs w:val="24"/>
          <w:lang w:eastAsia="ru-RU"/>
        </w:rPr>
        <w:t>индивидуальных</w:t>
      </w:r>
      <w:proofErr w:type="gramEnd"/>
      <w:r w:rsidRPr="00584732">
        <w:rPr>
          <w:rFonts w:ascii="Arial" w:eastAsia="Times New Roman" w:hAnsi="Arial" w:cs="Arial"/>
          <w:color w:val="000000"/>
          <w:sz w:val="24"/>
          <w:szCs w:val="24"/>
          <w:lang w:eastAsia="ru-RU"/>
        </w:rPr>
        <w:t xml:space="preserve"> предпринимателя. В магазинах ассортимент представлен смешенными товарами. Имеется  хлебопекарня, которая обеспечивает хлебом два населенных пункта.</w:t>
      </w:r>
    </w:p>
    <w:p w:rsidR="00584732" w:rsidRPr="00584732" w:rsidRDefault="00584732" w:rsidP="00584732">
      <w:pPr>
        <w:spacing w:after="0" w:line="240" w:lineRule="auto"/>
        <w:ind w:firstLine="567"/>
        <w:jc w:val="both"/>
        <w:rPr>
          <w:rFonts w:ascii="Times New Roman" w:eastAsia="Times New Roman" w:hAnsi="Times New Roman" w:cs="Times New Roman"/>
          <w:color w:val="000000"/>
          <w:sz w:val="24"/>
          <w:szCs w:val="24"/>
          <w:lang w:eastAsia="ru-RU"/>
        </w:rPr>
      </w:pPr>
      <w:r w:rsidRPr="00584732">
        <w:rPr>
          <w:rFonts w:ascii="Arial" w:eastAsia="Times New Roman" w:hAnsi="Arial" w:cs="Arial"/>
          <w:color w:val="000000"/>
          <w:sz w:val="24"/>
          <w:szCs w:val="24"/>
          <w:lang w:eastAsia="ru-RU"/>
        </w:rPr>
        <w:t xml:space="preserve">Услуги связи населению оказывают ПАО «Ростелеком» и ФГУП «Почта России».  </w:t>
      </w:r>
    </w:p>
    <w:p w:rsidR="00584732" w:rsidRPr="00584732" w:rsidRDefault="00584732" w:rsidP="00584732">
      <w:pPr>
        <w:spacing w:after="0" w:line="240" w:lineRule="auto"/>
        <w:rPr>
          <w:rFonts w:ascii="Arial" w:eastAsia="Times New Roman" w:hAnsi="Arial" w:cs="Arial"/>
          <w:b/>
          <w:color w:val="000000"/>
          <w:sz w:val="24"/>
          <w:szCs w:val="24"/>
          <w:lang w:eastAsia="ru-RU"/>
        </w:rPr>
      </w:pPr>
    </w:p>
    <w:p w:rsidR="00584732" w:rsidRPr="00584732" w:rsidRDefault="00584732" w:rsidP="00584732">
      <w:pPr>
        <w:spacing w:after="0" w:line="240" w:lineRule="auto"/>
        <w:rPr>
          <w:rFonts w:ascii="Arial" w:eastAsia="Times New Roman" w:hAnsi="Arial" w:cs="Arial"/>
          <w:b/>
          <w:color w:val="000000"/>
          <w:sz w:val="24"/>
          <w:szCs w:val="24"/>
          <w:lang w:eastAsia="ru-RU"/>
        </w:rPr>
      </w:pPr>
      <w:r w:rsidRPr="00584732">
        <w:rPr>
          <w:rFonts w:ascii="Arial" w:eastAsia="Times New Roman" w:hAnsi="Arial" w:cs="Arial"/>
          <w:b/>
          <w:color w:val="000000"/>
          <w:sz w:val="24"/>
          <w:szCs w:val="24"/>
          <w:lang w:eastAsia="ru-RU"/>
        </w:rPr>
        <w:t>Сведения о градостроительной деятельности на территории поселения</w:t>
      </w:r>
    </w:p>
    <w:p w:rsidR="00584732" w:rsidRPr="00584732" w:rsidRDefault="00584732" w:rsidP="00584732">
      <w:pPr>
        <w:spacing w:after="0" w:line="240" w:lineRule="auto"/>
        <w:jc w:val="both"/>
        <w:rPr>
          <w:rFonts w:ascii="Arial" w:eastAsia="Arial Unicode MS" w:hAnsi="Arial" w:cs="Arial"/>
          <w:color w:val="000000"/>
          <w:sz w:val="24"/>
          <w:szCs w:val="24"/>
          <w:lang w:eastAsia="ru-RU"/>
        </w:rPr>
      </w:pPr>
      <w:r w:rsidRPr="00584732">
        <w:rPr>
          <w:rFonts w:ascii="Arial" w:eastAsia="Times New Roman" w:hAnsi="Arial" w:cs="Arial"/>
          <w:color w:val="000000"/>
          <w:sz w:val="24"/>
          <w:szCs w:val="24"/>
          <w:lang w:eastAsia="ru-RU"/>
        </w:rPr>
        <w:tab/>
        <w:t>Градостроительная деятельность на территории Новоюгинского сельского поселения регулируется Генеральным планом Новоюгинского сельского поселения Каргасокского района Томской области (утвержден Решением Совета Новоюгинского сельского поселения от 27.12.2013 г. № 230)</w:t>
      </w:r>
      <w:r w:rsidRPr="00584732">
        <w:rPr>
          <w:rFonts w:ascii="Arial" w:eastAsia="Arial Unicode MS" w:hAnsi="Arial" w:cs="Arial"/>
          <w:color w:val="000000"/>
          <w:sz w:val="24"/>
          <w:szCs w:val="24"/>
          <w:lang w:eastAsia="ru-RU"/>
        </w:rPr>
        <w:t xml:space="preserve">; Правилами землепользования и застройки Новоюгинского сельского поселения, с изменениями утвержденными </w:t>
      </w:r>
      <w:r w:rsidRPr="00584732">
        <w:rPr>
          <w:rFonts w:ascii="Arial" w:eastAsia="Times New Roman" w:hAnsi="Arial" w:cs="Arial"/>
          <w:color w:val="000000"/>
          <w:sz w:val="24"/>
          <w:szCs w:val="24"/>
          <w:lang w:eastAsia="ru-RU"/>
        </w:rPr>
        <w:t xml:space="preserve">решением Совета Новоюгинского сельского поселения от </w:t>
      </w:r>
      <w:r w:rsidRPr="00584732">
        <w:rPr>
          <w:rFonts w:ascii="Arial" w:eastAsia="Arial Unicode MS" w:hAnsi="Arial" w:cs="Arial"/>
          <w:color w:val="000000"/>
          <w:sz w:val="24"/>
          <w:szCs w:val="24"/>
          <w:lang w:eastAsia="ru-RU"/>
        </w:rPr>
        <w:t>27.12.2013 г. № 231.</w:t>
      </w:r>
    </w:p>
    <w:p w:rsidR="00584732" w:rsidRPr="00584732" w:rsidRDefault="00584732" w:rsidP="00584732">
      <w:pPr>
        <w:spacing w:after="0" w:line="240" w:lineRule="auto"/>
        <w:jc w:val="both"/>
        <w:rPr>
          <w:rFonts w:ascii="Arial" w:eastAsia="Times New Roman" w:hAnsi="Arial" w:cs="Arial"/>
          <w:b/>
          <w:color w:val="000000"/>
          <w:sz w:val="24"/>
          <w:szCs w:val="24"/>
          <w:lang w:eastAsia="ru-RU"/>
        </w:rPr>
      </w:pPr>
    </w:p>
    <w:p w:rsidR="00584732" w:rsidRPr="00584732" w:rsidRDefault="00584732" w:rsidP="00584732">
      <w:pPr>
        <w:spacing w:after="0" w:line="240" w:lineRule="auto"/>
        <w:jc w:val="both"/>
        <w:rPr>
          <w:rFonts w:ascii="Arial" w:eastAsia="Times New Roman" w:hAnsi="Arial" w:cs="Arial"/>
          <w:b/>
          <w:color w:val="000000"/>
          <w:sz w:val="24"/>
          <w:szCs w:val="24"/>
          <w:lang w:eastAsia="ru-RU"/>
        </w:rPr>
      </w:pPr>
      <w:r w:rsidRPr="00584732">
        <w:rPr>
          <w:rFonts w:ascii="Arial" w:eastAsia="Times New Roman" w:hAnsi="Arial" w:cs="Arial"/>
          <w:b/>
          <w:color w:val="000000"/>
          <w:sz w:val="24"/>
          <w:szCs w:val="24"/>
          <w:lang w:eastAsia="ru-RU"/>
        </w:rPr>
        <w:t>2.2. Технико-экономические параметры существующих объектов социальной инфраструктуры поселения, сложившийся уровень обеспеченности населения поселения социальными услугами.</w:t>
      </w:r>
    </w:p>
    <w:p w:rsidR="00584732" w:rsidRPr="00584732" w:rsidRDefault="00584732" w:rsidP="00584732">
      <w:pPr>
        <w:spacing w:after="0" w:line="240" w:lineRule="auto"/>
        <w:ind w:firstLine="567"/>
        <w:jc w:val="both"/>
        <w:rPr>
          <w:rFonts w:ascii="Arial" w:eastAsia="Times New Roman" w:hAnsi="Arial" w:cs="Arial"/>
          <w:b/>
          <w:color w:val="000000"/>
          <w:sz w:val="24"/>
          <w:szCs w:val="24"/>
          <w:lang w:eastAsia="ru-RU"/>
        </w:rPr>
      </w:pPr>
    </w:p>
    <w:p w:rsidR="00584732" w:rsidRPr="00584732" w:rsidRDefault="00584732" w:rsidP="00584732">
      <w:pPr>
        <w:spacing w:after="0" w:line="240" w:lineRule="auto"/>
        <w:rPr>
          <w:rFonts w:ascii="Arial" w:eastAsia="Times New Roman" w:hAnsi="Arial" w:cs="Arial"/>
          <w:b/>
          <w:bCs/>
          <w:color w:val="000000"/>
          <w:sz w:val="24"/>
          <w:szCs w:val="24"/>
          <w:shd w:val="clear" w:color="auto" w:fill="FFFFFF"/>
          <w:lang w:eastAsia="ru-RU"/>
        </w:rPr>
      </w:pPr>
    </w:p>
    <w:p w:rsidR="00584732" w:rsidRPr="00584732" w:rsidRDefault="00584732" w:rsidP="00584732">
      <w:pPr>
        <w:spacing w:after="0" w:line="240" w:lineRule="auto"/>
        <w:rPr>
          <w:rFonts w:ascii="Arial" w:eastAsia="Times New Roman" w:hAnsi="Arial" w:cs="Arial"/>
          <w:b/>
          <w:bCs/>
          <w:color w:val="000000"/>
          <w:sz w:val="24"/>
          <w:szCs w:val="24"/>
          <w:shd w:val="clear" w:color="auto" w:fill="FFFFFF"/>
          <w:lang w:eastAsia="ru-RU"/>
        </w:rPr>
      </w:pPr>
    </w:p>
    <w:p w:rsidR="00584732" w:rsidRPr="00584732" w:rsidRDefault="00584732" w:rsidP="00584732">
      <w:pPr>
        <w:spacing w:after="0" w:line="240" w:lineRule="auto"/>
        <w:rPr>
          <w:rFonts w:ascii="Arial" w:eastAsia="Times New Roman" w:hAnsi="Arial" w:cs="Arial"/>
          <w:b/>
          <w:bCs/>
          <w:color w:val="000000"/>
          <w:sz w:val="24"/>
          <w:szCs w:val="24"/>
          <w:shd w:val="clear" w:color="auto" w:fill="FFFFFF"/>
          <w:lang w:eastAsia="ru-RU"/>
        </w:rPr>
      </w:pPr>
    </w:p>
    <w:p w:rsidR="00584732" w:rsidRPr="00584732" w:rsidRDefault="00584732" w:rsidP="00584732">
      <w:pPr>
        <w:spacing w:after="0" w:line="240" w:lineRule="auto"/>
        <w:rPr>
          <w:rFonts w:ascii="Arial" w:eastAsia="Times New Roman" w:hAnsi="Arial" w:cs="Arial"/>
          <w:b/>
          <w:bCs/>
          <w:color w:val="000000"/>
          <w:sz w:val="24"/>
          <w:szCs w:val="24"/>
          <w:shd w:val="clear" w:color="auto" w:fill="FFFFFF"/>
          <w:lang w:eastAsia="ru-RU"/>
        </w:rPr>
      </w:pPr>
      <w:r w:rsidRPr="00584732">
        <w:rPr>
          <w:rFonts w:ascii="Arial" w:eastAsia="Times New Roman" w:hAnsi="Arial" w:cs="Arial"/>
          <w:b/>
          <w:bCs/>
          <w:color w:val="000000"/>
          <w:sz w:val="24"/>
          <w:szCs w:val="24"/>
          <w:shd w:val="clear" w:color="auto" w:fill="FFFFFF"/>
          <w:lang w:eastAsia="ru-RU"/>
        </w:rPr>
        <w:t>Образование</w:t>
      </w:r>
    </w:p>
    <w:p w:rsidR="00584732" w:rsidRPr="00584732" w:rsidRDefault="00584732" w:rsidP="00584732">
      <w:pPr>
        <w:spacing w:after="0" w:line="240" w:lineRule="auto"/>
        <w:ind w:firstLine="708"/>
        <w:jc w:val="both"/>
        <w:rPr>
          <w:rFonts w:ascii="Arial" w:eastAsia="Times New Roman" w:hAnsi="Arial" w:cs="Arial"/>
          <w:bCs/>
          <w:color w:val="000000"/>
          <w:sz w:val="24"/>
          <w:szCs w:val="24"/>
          <w:shd w:val="clear" w:color="auto" w:fill="FFFFFF"/>
          <w:lang w:eastAsia="ru-RU"/>
        </w:rPr>
      </w:pPr>
      <w:r w:rsidRPr="00584732">
        <w:rPr>
          <w:rFonts w:ascii="Arial" w:eastAsia="Times New Roman" w:hAnsi="Arial" w:cs="Arial"/>
          <w:bCs/>
          <w:color w:val="000000"/>
          <w:sz w:val="24"/>
          <w:szCs w:val="24"/>
          <w:shd w:val="clear" w:color="auto" w:fill="FFFFFF"/>
          <w:lang w:eastAsia="ru-RU"/>
        </w:rPr>
        <w:t>Комфортное проживание на территории Новоюгинского сельского поселения предполагает доступность и качество образования – дошкольного, общего, дополнительного.</w:t>
      </w:r>
    </w:p>
    <w:p w:rsidR="00584732" w:rsidRPr="00584732" w:rsidRDefault="00584732" w:rsidP="00584732">
      <w:pPr>
        <w:spacing w:after="0" w:line="240" w:lineRule="auto"/>
        <w:ind w:firstLine="708"/>
        <w:jc w:val="both"/>
        <w:rPr>
          <w:rFonts w:ascii="Arial" w:eastAsia="Times New Roman" w:hAnsi="Arial" w:cs="Arial"/>
          <w:bCs/>
          <w:color w:val="000000"/>
          <w:sz w:val="24"/>
          <w:szCs w:val="24"/>
          <w:shd w:val="clear" w:color="auto" w:fill="FFFFFF"/>
          <w:lang w:eastAsia="ru-RU"/>
        </w:rPr>
      </w:pPr>
      <w:r w:rsidRPr="00584732">
        <w:rPr>
          <w:rFonts w:ascii="Arial" w:eastAsia="Times New Roman" w:hAnsi="Arial" w:cs="Arial"/>
          <w:bCs/>
          <w:color w:val="000000"/>
          <w:sz w:val="24"/>
          <w:szCs w:val="24"/>
          <w:shd w:val="clear" w:color="auto" w:fill="FFFFFF"/>
          <w:lang w:eastAsia="ru-RU"/>
        </w:rPr>
        <w:t>Образовательные услуги на территории поселения оказываются следующими организациями:</w:t>
      </w:r>
    </w:p>
    <w:p w:rsidR="00584732" w:rsidRPr="00584732" w:rsidRDefault="00584732" w:rsidP="00584732">
      <w:pPr>
        <w:spacing w:after="0" w:line="240" w:lineRule="auto"/>
        <w:ind w:firstLine="708"/>
        <w:jc w:val="both"/>
        <w:rPr>
          <w:rFonts w:ascii="Arial" w:eastAsia="Times New Roman" w:hAnsi="Arial" w:cs="Arial"/>
          <w:bCs/>
          <w:color w:val="000000"/>
          <w:sz w:val="24"/>
          <w:szCs w:val="24"/>
          <w:shd w:val="clear" w:color="auto" w:fill="FFFFFF"/>
          <w:lang w:eastAsia="ru-RU"/>
        </w:rPr>
      </w:pPr>
      <w:r w:rsidRPr="00584732">
        <w:rPr>
          <w:rFonts w:ascii="Arial" w:eastAsia="Times New Roman" w:hAnsi="Arial" w:cs="Arial"/>
          <w:bCs/>
          <w:color w:val="000000"/>
          <w:sz w:val="24"/>
          <w:szCs w:val="24"/>
          <w:shd w:val="clear" w:color="auto" w:fill="FFFFFF"/>
          <w:lang w:eastAsia="ru-RU"/>
        </w:rPr>
        <w:t>- Муниципальное бюджетное дошкольное образовательное учреждение «</w:t>
      </w:r>
      <w:proofErr w:type="spellStart"/>
      <w:r w:rsidRPr="00584732">
        <w:rPr>
          <w:rFonts w:ascii="Arial" w:eastAsia="Times New Roman" w:hAnsi="Arial" w:cs="Arial"/>
          <w:bCs/>
          <w:color w:val="000000"/>
          <w:sz w:val="24"/>
          <w:szCs w:val="24"/>
          <w:shd w:val="clear" w:color="auto" w:fill="FFFFFF"/>
          <w:lang w:eastAsia="ru-RU"/>
        </w:rPr>
        <w:t>Новоюгинский</w:t>
      </w:r>
      <w:proofErr w:type="spellEnd"/>
      <w:r w:rsidRPr="00584732">
        <w:rPr>
          <w:rFonts w:ascii="Arial" w:eastAsia="Times New Roman" w:hAnsi="Arial" w:cs="Arial"/>
          <w:bCs/>
          <w:color w:val="000000"/>
          <w:sz w:val="24"/>
          <w:szCs w:val="24"/>
          <w:shd w:val="clear" w:color="auto" w:fill="FFFFFF"/>
          <w:lang w:eastAsia="ru-RU"/>
        </w:rPr>
        <w:t xml:space="preserve"> детский сад № 20»   (учредитель – Управление  образования, опеки и попечительства муниципального образования Каргасокский район);</w:t>
      </w:r>
    </w:p>
    <w:p w:rsidR="00584732" w:rsidRPr="00584732" w:rsidRDefault="00584732" w:rsidP="00584732">
      <w:pPr>
        <w:spacing w:after="0" w:line="240" w:lineRule="auto"/>
        <w:ind w:firstLine="708"/>
        <w:jc w:val="both"/>
        <w:rPr>
          <w:rFonts w:ascii="Arial" w:eastAsia="Times New Roman" w:hAnsi="Arial" w:cs="Arial"/>
          <w:bCs/>
          <w:color w:val="000000"/>
          <w:sz w:val="24"/>
          <w:szCs w:val="24"/>
          <w:shd w:val="clear" w:color="auto" w:fill="FFFFFF"/>
          <w:lang w:eastAsia="ru-RU"/>
        </w:rPr>
      </w:pPr>
      <w:proofErr w:type="gramStart"/>
      <w:r w:rsidRPr="00584732">
        <w:rPr>
          <w:rFonts w:ascii="Arial" w:eastAsia="Times New Roman" w:hAnsi="Arial" w:cs="Arial"/>
          <w:bCs/>
          <w:color w:val="000000"/>
          <w:sz w:val="24"/>
          <w:szCs w:val="24"/>
          <w:shd w:val="clear" w:color="auto" w:fill="FFFFFF"/>
          <w:lang w:eastAsia="ru-RU"/>
        </w:rPr>
        <w:t>- Муниципальное бюджетное образовательное учреждение «</w:t>
      </w:r>
      <w:proofErr w:type="spellStart"/>
      <w:r w:rsidRPr="00584732">
        <w:rPr>
          <w:rFonts w:ascii="Arial" w:eastAsia="Times New Roman" w:hAnsi="Arial" w:cs="Arial"/>
          <w:bCs/>
          <w:color w:val="000000"/>
          <w:sz w:val="24"/>
          <w:szCs w:val="24"/>
          <w:shd w:val="clear" w:color="auto" w:fill="FFFFFF"/>
          <w:lang w:eastAsia="ru-RU"/>
        </w:rPr>
        <w:t>Новоюгинская</w:t>
      </w:r>
      <w:proofErr w:type="spellEnd"/>
      <w:r w:rsidRPr="00584732">
        <w:rPr>
          <w:rFonts w:ascii="Arial" w:eastAsia="Times New Roman" w:hAnsi="Arial" w:cs="Arial"/>
          <w:bCs/>
          <w:color w:val="000000"/>
          <w:sz w:val="24"/>
          <w:szCs w:val="24"/>
          <w:shd w:val="clear" w:color="auto" w:fill="FFFFFF"/>
          <w:lang w:eastAsia="ru-RU"/>
        </w:rPr>
        <w:t xml:space="preserve">  средняя общеобразовательная школа» (учредитель – Управление  образования, опеки и попечительства муниципального образования Каргасокский район </w:t>
      </w:r>
      <w:proofErr w:type="gramEnd"/>
    </w:p>
    <w:p w:rsidR="00584732" w:rsidRPr="00584732" w:rsidRDefault="00584732" w:rsidP="00584732">
      <w:pPr>
        <w:spacing w:after="0" w:line="240" w:lineRule="auto"/>
        <w:ind w:firstLine="708"/>
        <w:jc w:val="both"/>
        <w:rPr>
          <w:rFonts w:ascii="Arial" w:eastAsia="Times New Roman" w:hAnsi="Arial" w:cs="Arial"/>
          <w:bCs/>
          <w:color w:val="000000"/>
          <w:sz w:val="24"/>
          <w:szCs w:val="24"/>
          <w:shd w:val="clear" w:color="auto" w:fill="FFFFFF"/>
          <w:lang w:eastAsia="ru-RU"/>
        </w:rPr>
      </w:pPr>
      <w:r w:rsidRPr="00584732">
        <w:rPr>
          <w:rFonts w:ascii="Arial" w:eastAsia="Times New Roman" w:hAnsi="Arial" w:cs="Arial"/>
          <w:bCs/>
          <w:color w:val="000000"/>
          <w:sz w:val="24"/>
          <w:szCs w:val="24"/>
          <w:shd w:val="clear" w:color="auto" w:fill="FFFFFF"/>
          <w:lang w:eastAsia="ru-RU"/>
        </w:rPr>
        <w:t>- Муниципальное бюджетное образовательное учреждение «</w:t>
      </w:r>
      <w:proofErr w:type="spellStart"/>
      <w:r w:rsidRPr="00584732">
        <w:rPr>
          <w:rFonts w:ascii="Arial" w:eastAsia="Times New Roman" w:hAnsi="Arial" w:cs="Arial"/>
          <w:bCs/>
          <w:color w:val="000000"/>
          <w:sz w:val="24"/>
          <w:szCs w:val="24"/>
          <w:shd w:val="clear" w:color="auto" w:fill="FFFFFF"/>
          <w:lang w:eastAsia="ru-RU"/>
        </w:rPr>
        <w:t>Староюгинская</w:t>
      </w:r>
      <w:proofErr w:type="spellEnd"/>
      <w:r w:rsidRPr="00584732">
        <w:rPr>
          <w:rFonts w:ascii="Arial" w:eastAsia="Times New Roman" w:hAnsi="Arial" w:cs="Arial"/>
          <w:bCs/>
          <w:color w:val="000000"/>
          <w:sz w:val="24"/>
          <w:szCs w:val="24"/>
          <w:shd w:val="clear" w:color="auto" w:fill="FFFFFF"/>
          <w:lang w:eastAsia="ru-RU"/>
        </w:rPr>
        <w:t xml:space="preserve"> основная  общеобразовательная школа» (учредитель – Управление  образования, опеки и попечительства муниципального образования Каргасокский район)</w:t>
      </w:r>
    </w:p>
    <w:p w:rsidR="00584732" w:rsidRPr="00584732" w:rsidRDefault="00584732" w:rsidP="00584732">
      <w:pPr>
        <w:spacing w:after="0" w:line="240" w:lineRule="auto"/>
        <w:ind w:firstLine="708"/>
        <w:jc w:val="both"/>
        <w:rPr>
          <w:rFonts w:ascii="Arial" w:eastAsia="Times New Roman" w:hAnsi="Arial" w:cs="Arial"/>
          <w:bCs/>
          <w:color w:val="000000"/>
          <w:sz w:val="24"/>
          <w:szCs w:val="24"/>
          <w:shd w:val="clear" w:color="auto" w:fill="FFFFFF"/>
          <w:lang w:eastAsia="ru-RU"/>
        </w:rPr>
      </w:pPr>
      <w:r w:rsidRPr="00584732">
        <w:rPr>
          <w:rFonts w:ascii="Arial" w:eastAsia="Times New Roman" w:hAnsi="Arial" w:cs="Arial"/>
          <w:bCs/>
          <w:color w:val="000000"/>
          <w:sz w:val="24"/>
          <w:szCs w:val="24"/>
          <w:shd w:val="clear" w:color="auto" w:fill="FFFFFF"/>
          <w:lang w:eastAsia="ru-RU"/>
        </w:rPr>
        <w:tab/>
        <w:t xml:space="preserve">Программу дошкольного образования на территории поселения реализует МБДОУ </w:t>
      </w:r>
      <w:proofErr w:type="spellStart"/>
      <w:r w:rsidRPr="00584732">
        <w:rPr>
          <w:rFonts w:ascii="Arial" w:eastAsia="Times New Roman" w:hAnsi="Arial" w:cs="Arial"/>
          <w:bCs/>
          <w:color w:val="000000"/>
          <w:sz w:val="24"/>
          <w:szCs w:val="24"/>
          <w:shd w:val="clear" w:color="auto" w:fill="FFFFFF"/>
          <w:lang w:eastAsia="ru-RU"/>
        </w:rPr>
        <w:t>Новоюгинский</w:t>
      </w:r>
      <w:proofErr w:type="spellEnd"/>
      <w:r w:rsidRPr="00584732">
        <w:rPr>
          <w:rFonts w:ascii="Arial" w:eastAsia="Times New Roman" w:hAnsi="Arial" w:cs="Arial"/>
          <w:bCs/>
          <w:color w:val="000000"/>
          <w:sz w:val="24"/>
          <w:szCs w:val="24"/>
          <w:shd w:val="clear" w:color="auto" w:fill="FFFFFF"/>
          <w:lang w:eastAsia="ru-RU"/>
        </w:rPr>
        <w:t xml:space="preserve"> детский сад «№ 20 с. Новоюгино. По состоянию на 01.09.2018 г. в детском саду функционируют 2 разновозрастных группы, сад посещает 40 детей. Педагогический состав насчитывает 3 человека</w:t>
      </w:r>
      <w:proofErr w:type="gramStart"/>
      <w:r w:rsidRPr="00584732">
        <w:rPr>
          <w:rFonts w:ascii="Arial" w:eastAsia="Times New Roman" w:hAnsi="Arial" w:cs="Arial"/>
          <w:bCs/>
          <w:color w:val="000000"/>
          <w:sz w:val="24"/>
          <w:szCs w:val="24"/>
          <w:shd w:val="clear" w:color="auto" w:fill="FFFFFF"/>
          <w:lang w:eastAsia="ru-RU"/>
        </w:rPr>
        <w:t xml:space="preserve">.. </w:t>
      </w:r>
      <w:proofErr w:type="gramEnd"/>
    </w:p>
    <w:p w:rsidR="00584732" w:rsidRPr="00584732" w:rsidRDefault="00584732" w:rsidP="00584732">
      <w:pPr>
        <w:spacing w:after="0" w:line="240" w:lineRule="auto"/>
        <w:ind w:firstLine="708"/>
        <w:jc w:val="both"/>
        <w:rPr>
          <w:rFonts w:ascii="Arial" w:eastAsia="Times New Roman" w:hAnsi="Arial" w:cs="Arial"/>
          <w:bCs/>
          <w:color w:val="000000"/>
          <w:sz w:val="24"/>
          <w:szCs w:val="24"/>
          <w:shd w:val="clear" w:color="auto" w:fill="FFFFFF"/>
          <w:lang w:eastAsia="ru-RU"/>
        </w:rPr>
      </w:pPr>
      <w:r w:rsidRPr="00584732">
        <w:rPr>
          <w:rFonts w:ascii="Arial" w:eastAsia="Times New Roman" w:hAnsi="Arial" w:cs="Arial"/>
          <w:bCs/>
          <w:color w:val="000000"/>
          <w:sz w:val="24"/>
          <w:szCs w:val="24"/>
          <w:shd w:val="clear" w:color="auto" w:fill="FFFFFF"/>
          <w:lang w:eastAsia="ru-RU"/>
        </w:rPr>
        <w:t>Здание детского сада введено в эксплуатацию в 1984 году, Реконструкция здания  в 2015 году, проектная мощность здания составляет 40 мест. В настоящее время в одном  корпусе  здании сада располагается также Администрация Новоюгинского сельского поселения.</w:t>
      </w:r>
    </w:p>
    <w:p w:rsidR="00584732" w:rsidRPr="00584732" w:rsidRDefault="00584732" w:rsidP="00584732">
      <w:pPr>
        <w:spacing w:after="0" w:line="240" w:lineRule="auto"/>
        <w:ind w:firstLine="708"/>
        <w:jc w:val="both"/>
        <w:rPr>
          <w:rFonts w:ascii="Arial" w:eastAsia="Times New Roman" w:hAnsi="Arial" w:cs="Arial"/>
          <w:bCs/>
          <w:color w:val="000000"/>
          <w:sz w:val="24"/>
          <w:szCs w:val="24"/>
          <w:shd w:val="clear" w:color="auto" w:fill="FFFFFF"/>
          <w:lang w:eastAsia="ru-RU"/>
        </w:rPr>
      </w:pPr>
    </w:p>
    <w:p w:rsidR="00584732" w:rsidRPr="00584732" w:rsidRDefault="00584732" w:rsidP="00584732">
      <w:pPr>
        <w:spacing w:after="0" w:line="240" w:lineRule="auto"/>
        <w:ind w:firstLine="708"/>
        <w:jc w:val="both"/>
        <w:rPr>
          <w:rFonts w:ascii="Arial" w:eastAsia="Times New Roman" w:hAnsi="Arial" w:cs="Arial"/>
          <w:bCs/>
          <w:color w:val="000000"/>
          <w:sz w:val="24"/>
          <w:szCs w:val="24"/>
          <w:shd w:val="clear" w:color="auto" w:fill="FFFFFF"/>
          <w:lang w:eastAsia="ru-RU"/>
        </w:rPr>
      </w:pPr>
      <w:r w:rsidRPr="00584732">
        <w:rPr>
          <w:rFonts w:ascii="Arial" w:eastAsia="Times New Roman" w:hAnsi="Arial" w:cs="Arial"/>
          <w:bCs/>
          <w:color w:val="000000"/>
          <w:sz w:val="24"/>
          <w:szCs w:val="24"/>
          <w:shd w:val="clear" w:color="auto" w:fill="FFFFFF"/>
          <w:lang w:eastAsia="ru-RU"/>
        </w:rPr>
        <w:t>Программы начального общего (1 ступень), основного общего (2 ступень) и среднего общего (3 ступень) образования на территории села Новоюгино реализует МБОУ «</w:t>
      </w:r>
      <w:proofErr w:type="spellStart"/>
      <w:r w:rsidRPr="00584732">
        <w:rPr>
          <w:rFonts w:ascii="Arial" w:eastAsia="Times New Roman" w:hAnsi="Arial" w:cs="Arial"/>
          <w:bCs/>
          <w:color w:val="000000"/>
          <w:sz w:val="24"/>
          <w:szCs w:val="24"/>
          <w:shd w:val="clear" w:color="auto" w:fill="FFFFFF"/>
          <w:lang w:eastAsia="ru-RU"/>
        </w:rPr>
        <w:t>Новоюгинская</w:t>
      </w:r>
      <w:proofErr w:type="spellEnd"/>
      <w:r w:rsidRPr="00584732">
        <w:rPr>
          <w:rFonts w:ascii="Arial" w:eastAsia="Times New Roman" w:hAnsi="Arial" w:cs="Arial"/>
          <w:bCs/>
          <w:color w:val="000000"/>
          <w:sz w:val="24"/>
          <w:szCs w:val="24"/>
          <w:shd w:val="clear" w:color="auto" w:fill="FFFFFF"/>
          <w:lang w:eastAsia="ru-RU"/>
        </w:rPr>
        <w:t xml:space="preserve"> СОШ». По состоянию на 01.09.2021 года в </w:t>
      </w:r>
      <w:proofErr w:type="spellStart"/>
      <w:r w:rsidRPr="00584732">
        <w:rPr>
          <w:rFonts w:ascii="Arial" w:eastAsia="Times New Roman" w:hAnsi="Arial" w:cs="Arial"/>
          <w:bCs/>
          <w:color w:val="000000"/>
          <w:sz w:val="24"/>
          <w:szCs w:val="24"/>
          <w:shd w:val="clear" w:color="auto" w:fill="FFFFFF"/>
          <w:lang w:eastAsia="ru-RU"/>
        </w:rPr>
        <w:t>Новоюгинской</w:t>
      </w:r>
      <w:proofErr w:type="spellEnd"/>
      <w:r w:rsidRPr="00584732">
        <w:rPr>
          <w:rFonts w:ascii="Arial" w:eastAsia="Times New Roman" w:hAnsi="Arial" w:cs="Arial"/>
          <w:bCs/>
          <w:color w:val="000000"/>
          <w:sz w:val="24"/>
          <w:szCs w:val="24"/>
          <w:shd w:val="clear" w:color="auto" w:fill="FFFFFF"/>
          <w:lang w:eastAsia="ru-RU"/>
        </w:rPr>
        <w:t xml:space="preserve"> средней школе обучается 119 человек, в том числе ребята из поселка Большая Грива 20 учеников, из села Лозунга 31 ученик. Доставку </w:t>
      </w:r>
      <w:proofErr w:type="gramStart"/>
      <w:r w:rsidRPr="00584732">
        <w:rPr>
          <w:rFonts w:ascii="Arial" w:eastAsia="Times New Roman" w:hAnsi="Arial" w:cs="Arial"/>
          <w:bCs/>
          <w:color w:val="000000"/>
          <w:sz w:val="24"/>
          <w:szCs w:val="24"/>
          <w:shd w:val="clear" w:color="auto" w:fill="FFFFFF"/>
          <w:lang w:eastAsia="ru-RU"/>
        </w:rPr>
        <w:t>обучающихся</w:t>
      </w:r>
      <w:proofErr w:type="gramEnd"/>
      <w:r w:rsidRPr="00584732">
        <w:rPr>
          <w:rFonts w:ascii="Arial" w:eastAsia="Times New Roman" w:hAnsi="Arial" w:cs="Arial"/>
          <w:bCs/>
          <w:color w:val="000000"/>
          <w:sz w:val="24"/>
          <w:szCs w:val="24"/>
          <w:shd w:val="clear" w:color="auto" w:fill="FFFFFF"/>
          <w:lang w:eastAsia="ru-RU"/>
        </w:rPr>
        <w:t xml:space="preserve"> в село Новоюгино осуществляет  школьный автобус. Обучение производится по пятидневной учебной неделе, в одну смену. Педагогический состав насчитывает 24 человека, в том числе 3 педагога высшей квалификационной категории. </w:t>
      </w:r>
    </w:p>
    <w:p w:rsidR="00584732" w:rsidRPr="00584732" w:rsidRDefault="00584732" w:rsidP="00584732">
      <w:pPr>
        <w:spacing w:after="0" w:line="240" w:lineRule="auto"/>
        <w:ind w:firstLine="708"/>
        <w:jc w:val="both"/>
        <w:rPr>
          <w:rFonts w:ascii="Arial" w:eastAsia="Times New Roman" w:hAnsi="Arial" w:cs="Arial"/>
          <w:bCs/>
          <w:color w:val="000000"/>
          <w:sz w:val="24"/>
          <w:szCs w:val="24"/>
          <w:shd w:val="clear" w:color="auto" w:fill="FFFFFF"/>
          <w:lang w:eastAsia="ru-RU"/>
        </w:rPr>
      </w:pPr>
    </w:p>
    <w:p w:rsidR="00584732" w:rsidRPr="00584732" w:rsidRDefault="00584732" w:rsidP="00584732">
      <w:pPr>
        <w:spacing w:after="0" w:line="240" w:lineRule="auto"/>
        <w:ind w:firstLine="708"/>
        <w:jc w:val="both"/>
        <w:rPr>
          <w:rFonts w:ascii="Arial" w:eastAsia="Times New Roman" w:hAnsi="Arial" w:cs="Arial"/>
          <w:bCs/>
          <w:color w:val="000000"/>
          <w:sz w:val="24"/>
          <w:szCs w:val="24"/>
          <w:shd w:val="clear" w:color="auto" w:fill="FFFFFF"/>
          <w:lang w:eastAsia="ru-RU"/>
        </w:rPr>
      </w:pPr>
      <w:proofErr w:type="spellStart"/>
      <w:r w:rsidRPr="00584732">
        <w:rPr>
          <w:rFonts w:ascii="Arial" w:eastAsia="Times New Roman" w:hAnsi="Arial" w:cs="Arial"/>
          <w:bCs/>
          <w:color w:val="000000"/>
          <w:sz w:val="24"/>
          <w:szCs w:val="24"/>
          <w:shd w:val="clear" w:color="auto" w:fill="FFFFFF"/>
          <w:lang w:eastAsia="ru-RU"/>
        </w:rPr>
        <w:t>Новоюгинская</w:t>
      </w:r>
      <w:proofErr w:type="spellEnd"/>
      <w:r w:rsidRPr="00584732">
        <w:rPr>
          <w:rFonts w:ascii="Arial" w:eastAsia="Times New Roman" w:hAnsi="Arial" w:cs="Arial"/>
          <w:bCs/>
          <w:color w:val="000000"/>
          <w:sz w:val="24"/>
          <w:szCs w:val="24"/>
          <w:shd w:val="clear" w:color="auto" w:fill="FFFFFF"/>
          <w:lang w:eastAsia="ru-RU"/>
        </w:rPr>
        <w:t xml:space="preserve"> средняя школа является одной из самых современных в районе и обладает необходимыми условиями для оказания качественных образовательных услуг. В процессе обучения активно используются интерактивные доски, </w:t>
      </w:r>
      <w:r w:rsidRPr="00584732">
        <w:rPr>
          <w:rFonts w:ascii="Arial" w:eastAsia="Times New Roman" w:hAnsi="Arial" w:cs="Arial"/>
          <w:bCs/>
          <w:color w:val="000000"/>
          <w:sz w:val="24"/>
          <w:szCs w:val="24"/>
          <w:shd w:val="clear" w:color="auto" w:fill="FFFFFF"/>
          <w:lang w:eastAsia="ru-RU"/>
        </w:rPr>
        <w:lastRenderedPageBreak/>
        <w:t xml:space="preserve">мультимедийные устройства, компьютеры. В школе оборудован компьютерный класс, регулярно приобретаются спортивное, учебно-производственное, технологическое оборудование; пополняются  фонды библиотек. Систематически проводится повышение квалификации руководителя школы и педагогов. </w:t>
      </w:r>
    </w:p>
    <w:p w:rsidR="00584732" w:rsidRPr="00584732" w:rsidRDefault="00584732" w:rsidP="00584732">
      <w:pPr>
        <w:spacing w:after="0" w:line="240" w:lineRule="auto"/>
        <w:ind w:firstLine="708"/>
        <w:jc w:val="both"/>
        <w:rPr>
          <w:rFonts w:ascii="Arial" w:eastAsia="Times New Roman" w:hAnsi="Arial" w:cs="Arial"/>
          <w:bCs/>
          <w:color w:val="000000"/>
          <w:sz w:val="24"/>
          <w:szCs w:val="24"/>
          <w:shd w:val="clear" w:color="auto" w:fill="FFFFFF"/>
          <w:lang w:eastAsia="ru-RU"/>
        </w:rPr>
      </w:pPr>
      <w:r w:rsidRPr="00584732">
        <w:rPr>
          <w:rFonts w:ascii="Arial" w:eastAsia="Times New Roman" w:hAnsi="Arial" w:cs="Arial"/>
          <w:bCs/>
          <w:color w:val="000000"/>
          <w:sz w:val="24"/>
          <w:szCs w:val="24"/>
          <w:shd w:val="clear" w:color="auto" w:fill="FFFFFF"/>
          <w:lang w:eastAsia="ru-RU"/>
        </w:rPr>
        <w:t>На базе школы   работают кружки «</w:t>
      </w:r>
      <w:proofErr w:type="spellStart"/>
      <w:r w:rsidRPr="00584732">
        <w:rPr>
          <w:rFonts w:ascii="Arial" w:eastAsia="Times New Roman" w:hAnsi="Arial" w:cs="Arial"/>
          <w:bCs/>
          <w:color w:val="000000"/>
          <w:sz w:val="24"/>
          <w:szCs w:val="24"/>
          <w:shd w:val="clear" w:color="auto" w:fill="FFFFFF"/>
          <w:lang w:eastAsia="ru-RU"/>
        </w:rPr>
        <w:t>Лесовичок</w:t>
      </w:r>
      <w:proofErr w:type="spellEnd"/>
      <w:r w:rsidRPr="00584732">
        <w:rPr>
          <w:rFonts w:ascii="Arial" w:eastAsia="Times New Roman" w:hAnsi="Arial" w:cs="Arial"/>
          <w:bCs/>
          <w:color w:val="000000"/>
          <w:sz w:val="24"/>
          <w:szCs w:val="24"/>
          <w:shd w:val="clear" w:color="auto" w:fill="FFFFFF"/>
          <w:lang w:eastAsia="ru-RU"/>
        </w:rPr>
        <w:t xml:space="preserve">», «Подвижные игры», «Баскетбол», «Идеи из </w:t>
      </w:r>
      <w:proofErr w:type="spellStart"/>
      <w:r w:rsidRPr="00584732">
        <w:rPr>
          <w:rFonts w:ascii="Arial" w:eastAsia="Times New Roman" w:hAnsi="Arial" w:cs="Arial"/>
          <w:bCs/>
          <w:color w:val="000000"/>
          <w:sz w:val="24"/>
          <w:szCs w:val="24"/>
          <w:shd w:val="clear" w:color="auto" w:fill="FFFFFF"/>
          <w:lang w:eastAsia="ru-RU"/>
        </w:rPr>
        <w:t>фоамерана</w:t>
      </w:r>
      <w:proofErr w:type="spellEnd"/>
      <w:r w:rsidRPr="00584732">
        <w:rPr>
          <w:rFonts w:ascii="Arial" w:eastAsia="Times New Roman" w:hAnsi="Arial" w:cs="Arial"/>
          <w:bCs/>
          <w:color w:val="000000"/>
          <w:sz w:val="24"/>
          <w:szCs w:val="24"/>
          <w:shd w:val="clear" w:color="auto" w:fill="FFFFFF"/>
          <w:lang w:eastAsia="ru-RU"/>
        </w:rPr>
        <w:t xml:space="preserve">», «Полезные привычки», «Гиревой спорт», </w:t>
      </w:r>
      <w:proofErr w:type="gramStart"/>
      <w:r w:rsidRPr="00584732">
        <w:rPr>
          <w:rFonts w:ascii="Arial" w:eastAsia="Times New Roman" w:hAnsi="Arial" w:cs="Arial"/>
          <w:bCs/>
          <w:color w:val="000000"/>
          <w:sz w:val="24"/>
          <w:szCs w:val="24"/>
          <w:shd w:val="clear" w:color="auto" w:fill="FFFFFF"/>
          <w:lang w:eastAsia="ru-RU"/>
        </w:rPr>
        <w:t>Школьная</w:t>
      </w:r>
      <w:proofErr w:type="gramEnd"/>
      <w:r w:rsidRPr="00584732">
        <w:rPr>
          <w:rFonts w:ascii="Arial" w:eastAsia="Times New Roman" w:hAnsi="Arial" w:cs="Arial"/>
          <w:bCs/>
          <w:color w:val="000000"/>
          <w:sz w:val="24"/>
          <w:szCs w:val="24"/>
          <w:shd w:val="clear" w:color="auto" w:fill="FFFFFF"/>
          <w:lang w:eastAsia="ru-RU"/>
        </w:rPr>
        <w:t xml:space="preserve"> газет», «Школьное радио», спортивные секции для детей и подростков по волейболу, баскетболу, легкой атлетике, лыжам; для детей с 1 по 6 классы проводятся внеурочные занятия (Юный эколог, теннис, Умелые ручки, Развитие образовательных способностей, развития речи, Умелые ручки, </w:t>
      </w:r>
      <w:proofErr w:type="gramStart"/>
      <w:r w:rsidRPr="00584732">
        <w:rPr>
          <w:rFonts w:ascii="Arial" w:eastAsia="Times New Roman" w:hAnsi="Arial" w:cs="Arial"/>
          <w:bCs/>
          <w:color w:val="000000"/>
          <w:sz w:val="24"/>
          <w:szCs w:val="24"/>
          <w:shd w:val="clear" w:color="auto" w:fill="FFFFFF"/>
          <w:lang w:eastAsia="ru-RU"/>
        </w:rPr>
        <w:t>Учимся</w:t>
      </w:r>
      <w:proofErr w:type="gramEnd"/>
      <w:r w:rsidRPr="00584732">
        <w:rPr>
          <w:rFonts w:ascii="Arial" w:eastAsia="Times New Roman" w:hAnsi="Arial" w:cs="Arial"/>
          <w:bCs/>
          <w:color w:val="000000"/>
          <w:sz w:val="24"/>
          <w:szCs w:val="24"/>
          <w:shd w:val="clear" w:color="auto" w:fill="FFFFFF"/>
          <w:lang w:eastAsia="ru-RU"/>
        </w:rPr>
        <w:t xml:space="preserve"> играя, Реальная математика  и др.).</w:t>
      </w:r>
    </w:p>
    <w:p w:rsidR="00584732" w:rsidRPr="00584732" w:rsidRDefault="00584732" w:rsidP="00584732">
      <w:pPr>
        <w:spacing w:after="0" w:line="240" w:lineRule="auto"/>
        <w:jc w:val="both"/>
        <w:rPr>
          <w:rFonts w:ascii="Arial" w:eastAsia="Times New Roman" w:hAnsi="Arial" w:cs="Arial"/>
          <w:b/>
          <w:bCs/>
          <w:color w:val="000000"/>
          <w:sz w:val="24"/>
          <w:szCs w:val="24"/>
          <w:shd w:val="clear" w:color="auto" w:fill="FFFFFF"/>
          <w:lang w:eastAsia="ru-RU"/>
        </w:rPr>
      </w:pPr>
      <w:r w:rsidRPr="00584732">
        <w:rPr>
          <w:rFonts w:ascii="Arial" w:eastAsia="Times New Roman" w:hAnsi="Arial" w:cs="Arial"/>
          <w:b/>
          <w:bCs/>
          <w:color w:val="000000"/>
          <w:sz w:val="24"/>
          <w:szCs w:val="24"/>
          <w:shd w:val="clear" w:color="auto" w:fill="FFFFFF"/>
          <w:lang w:eastAsia="ru-RU"/>
        </w:rPr>
        <w:t>Физическая культура и массовый спорт</w:t>
      </w:r>
    </w:p>
    <w:p w:rsidR="00584732" w:rsidRPr="00584732" w:rsidRDefault="00584732" w:rsidP="00584732">
      <w:pPr>
        <w:spacing w:after="0" w:line="240" w:lineRule="auto"/>
        <w:ind w:firstLine="567"/>
        <w:jc w:val="both"/>
        <w:rPr>
          <w:rFonts w:ascii="Arial" w:eastAsia="Times New Roman" w:hAnsi="Arial" w:cs="Arial"/>
          <w:bCs/>
          <w:color w:val="000000"/>
          <w:sz w:val="24"/>
          <w:szCs w:val="24"/>
          <w:shd w:val="clear" w:color="auto" w:fill="FFFFFF"/>
          <w:lang w:eastAsia="ru-RU"/>
        </w:rPr>
      </w:pPr>
      <w:r w:rsidRPr="00584732">
        <w:rPr>
          <w:rFonts w:ascii="Arial" w:eastAsia="Times New Roman" w:hAnsi="Arial" w:cs="Arial"/>
          <w:bCs/>
          <w:color w:val="000000"/>
          <w:sz w:val="24"/>
          <w:szCs w:val="24"/>
          <w:shd w:val="clear" w:color="auto" w:fill="FFFFFF"/>
          <w:lang w:eastAsia="ru-RU"/>
        </w:rPr>
        <w:t>В области физической культуры и массового спорта в поселении функционируют:</w:t>
      </w:r>
    </w:p>
    <w:p w:rsidR="00584732" w:rsidRPr="00584732" w:rsidRDefault="00584732" w:rsidP="00584732">
      <w:pPr>
        <w:widowControl w:val="0"/>
        <w:suppressAutoHyphens/>
        <w:autoSpaceDE w:val="0"/>
        <w:autoSpaceDN w:val="0"/>
        <w:adjustRightInd w:val="0"/>
        <w:spacing w:after="0" w:line="240" w:lineRule="auto"/>
        <w:ind w:firstLine="567"/>
        <w:jc w:val="both"/>
        <w:rPr>
          <w:rFonts w:ascii="Arial" w:eastAsia="Times New Roman" w:hAnsi="Arial" w:cs="Arial"/>
          <w:bCs/>
          <w:color w:val="000000"/>
          <w:sz w:val="24"/>
          <w:szCs w:val="24"/>
          <w:shd w:val="clear" w:color="auto" w:fill="FFFFFF"/>
          <w:lang w:eastAsia="ru-RU"/>
        </w:rPr>
      </w:pPr>
      <w:r w:rsidRPr="00584732">
        <w:rPr>
          <w:rFonts w:ascii="Arial" w:eastAsia="Times New Roman" w:hAnsi="Arial" w:cs="Arial"/>
          <w:bCs/>
          <w:color w:val="000000"/>
          <w:sz w:val="24"/>
          <w:szCs w:val="24"/>
          <w:shd w:val="clear" w:color="auto" w:fill="FFFFFF"/>
          <w:lang w:eastAsia="ru-RU"/>
        </w:rPr>
        <w:t xml:space="preserve">- спортивный зал общей площадью 190 </w:t>
      </w:r>
      <w:proofErr w:type="spellStart"/>
      <w:r w:rsidRPr="00584732">
        <w:rPr>
          <w:rFonts w:ascii="Arial" w:eastAsia="Times New Roman" w:hAnsi="Arial" w:cs="Arial"/>
          <w:bCs/>
          <w:color w:val="000000"/>
          <w:sz w:val="24"/>
          <w:szCs w:val="24"/>
          <w:shd w:val="clear" w:color="auto" w:fill="FFFFFF"/>
          <w:lang w:eastAsia="ru-RU"/>
        </w:rPr>
        <w:t>кв</w:t>
      </w:r>
      <w:proofErr w:type="gramStart"/>
      <w:r w:rsidRPr="00584732">
        <w:rPr>
          <w:rFonts w:ascii="Arial" w:eastAsia="Times New Roman" w:hAnsi="Arial" w:cs="Arial"/>
          <w:bCs/>
          <w:color w:val="000000"/>
          <w:sz w:val="24"/>
          <w:szCs w:val="24"/>
          <w:shd w:val="clear" w:color="auto" w:fill="FFFFFF"/>
          <w:lang w:eastAsia="ru-RU"/>
        </w:rPr>
        <w:t>.м</w:t>
      </w:r>
      <w:proofErr w:type="spellEnd"/>
      <w:proofErr w:type="gramEnd"/>
      <w:r w:rsidRPr="00584732">
        <w:rPr>
          <w:rFonts w:ascii="Arial" w:eastAsia="Times New Roman" w:hAnsi="Arial" w:cs="Arial"/>
          <w:bCs/>
          <w:color w:val="000000"/>
          <w:sz w:val="24"/>
          <w:szCs w:val="24"/>
          <w:shd w:val="clear" w:color="auto" w:fill="FFFFFF"/>
          <w:lang w:eastAsia="ru-RU"/>
        </w:rPr>
        <w:t xml:space="preserve"> в здании </w:t>
      </w:r>
      <w:proofErr w:type="spellStart"/>
      <w:r w:rsidRPr="00584732">
        <w:rPr>
          <w:rFonts w:ascii="Arial" w:eastAsia="Times New Roman" w:hAnsi="Arial" w:cs="Arial"/>
          <w:bCs/>
          <w:color w:val="000000"/>
          <w:sz w:val="24"/>
          <w:szCs w:val="24"/>
          <w:shd w:val="clear" w:color="auto" w:fill="FFFFFF"/>
          <w:lang w:eastAsia="ru-RU"/>
        </w:rPr>
        <w:t>Новоюгинской</w:t>
      </w:r>
      <w:proofErr w:type="spellEnd"/>
      <w:r w:rsidRPr="00584732">
        <w:rPr>
          <w:rFonts w:ascii="Arial" w:eastAsia="Times New Roman" w:hAnsi="Arial" w:cs="Arial"/>
          <w:bCs/>
          <w:color w:val="000000"/>
          <w:sz w:val="24"/>
          <w:szCs w:val="24"/>
          <w:shd w:val="clear" w:color="auto" w:fill="FFFFFF"/>
          <w:lang w:eastAsia="ru-RU"/>
        </w:rPr>
        <w:t xml:space="preserve">  средней общеобразовательной школы</w:t>
      </w:r>
    </w:p>
    <w:p w:rsidR="00584732" w:rsidRPr="00584732" w:rsidRDefault="00584732" w:rsidP="00584732">
      <w:pPr>
        <w:widowControl w:val="0"/>
        <w:suppressAutoHyphens/>
        <w:autoSpaceDE w:val="0"/>
        <w:autoSpaceDN w:val="0"/>
        <w:adjustRightInd w:val="0"/>
        <w:spacing w:after="0" w:line="240" w:lineRule="auto"/>
        <w:ind w:firstLine="567"/>
        <w:jc w:val="both"/>
        <w:rPr>
          <w:rFonts w:ascii="Arial" w:eastAsia="Times New Roman" w:hAnsi="Arial" w:cs="Arial"/>
          <w:bCs/>
          <w:color w:val="000000"/>
          <w:sz w:val="24"/>
          <w:szCs w:val="24"/>
          <w:shd w:val="clear" w:color="auto" w:fill="FFFFFF"/>
          <w:lang w:eastAsia="ru-RU"/>
        </w:rPr>
      </w:pPr>
      <w:r w:rsidRPr="00584732">
        <w:rPr>
          <w:rFonts w:ascii="Arial" w:eastAsia="Times New Roman" w:hAnsi="Arial" w:cs="Arial"/>
          <w:bCs/>
          <w:color w:val="000000"/>
          <w:sz w:val="24"/>
          <w:szCs w:val="24"/>
          <w:shd w:val="clear" w:color="auto" w:fill="FFFFFF"/>
          <w:lang w:eastAsia="ru-RU"/>
        </w:rPr>
        <w:t xml:space="preserve">- спортивный зал общей площадью 162 </w:t>
      </w:r>
      <w:proofErr w:type="spellStart"/>
      <w:r w:rsidRPr="00584732">
        <w:rPr>
          <w:rFonts w:ascii="Arial" w:eastAsia="Times New Roman" w:hAnsi="Arial" w:cs="Arial"/>
          <w:bCs/>
          <w:color w:val="000000"/>
          <w:sz w:val="24"/>
          <w:szCs w:val="24"/>
          <w:shd w:val="clear" w:color="auto" w:fill="FFFFFF"/>
          <w:lang w:eastAsia="ru-RU"/>
        </w:rPr>
        <w:t>кв</w:t>
      </w:r>
      <w:proofErr w:type="gramStart"/>
      <w:r w:rsidRPr="00584732">
        <w:rPr>
          <w:rFonts w:ascii="Arial" w:eastAsia="Times New Roman" w:hAnsi="Arial" w:cs="Arial"/>
          <w:bCs/>
          <w:color w:val="000000"/>
          <w:sz w:val="24"/>
          <w:szCs w:val="24"/>
          <w:shd w:val="clear" w:color="auto" w:fill="FFFFFF"/>
          <w:lang w:eastAsia="ru-RU"/>
        </w:rPr>
        <w:t>.м</w:t>
      </w:r>
      <w:proofErr w:type="spellEnd"/>
      <w:proofErr w:type="gramEnd"/>
      <w:r w:rsidRPr="00584732">
        <w:rPr>
          <w:rFonts w:ascii="Arial" w:eastAsia="Times New Roman" w:hAnsi="Arial" w:cs="Arial"/>
          <w:bCs/>
          <w:color w:val="000000"/>
          <w:sz w:val="24"/>
          <w:szCs w:val="24"/>
          <w:shd w:val="clear" w:color="auto" w:fill="FFFFFF"/>
          <w:lang w:eastAsia="ru-RU"/>
        </w:rPr>
        <w:t xml:space="preserve"> в здании </w:t>
      </w:r>
      <w:proofErr w:type="spellStart"/>
      <w:r w:rsidRPr="00584732">
        <w:rPr>
          <w:rFonts w:ascii="Arial" w:eastAsia="Times New Roman" w:hAnsi="Arial" w:cs="Arial"/>
          <w:bCs/>
          <w:color w:val="000000"/>
          <w:sz w:val="24"/>
          <w:szCs w:val="24"/>
          <w:shd w:val="clear" w:color="auto" w:fill="FFFFFF"/>
          <w:lang w:eastAsia="ru-RU"/>
        </w:rPr>
        <w:t>Староюгинской</w:t>
      </w:r>
      <w:proofErr w:type="spellEnd"/>
      <w:r w:rsidRPr="00584732">
        <w:rPr>
          <w:rFonts w:ascii="Arial" w:eastAsia="Times New Roman" w:hAnsi="Arial" w:cs="Arial"/>
          <w:bCs/>
          <w:color w:val="000000"/>
          <w:sz w:val="24"/>
          <w:szCs w:val="24"/>
          <w:shd w:val="clear" w:color="auto" w:fill="FFFFFF"/>
          <w:lang w:eastAsia="ru-RU"/>
        </w:rPr>
        <w:t xml:space="preserve">  основной  общеобразовательной школы</w:t>
      </w:r>
    </w:p>
    <w:p w:rsidR="00584732" w:rsidRPr="00584732" w:rsidRDefault="00584732" w:rsidP="00584732">
      <w:pPr>
        <w:widowControl w:val="0"/>
        <w:suppressAutoHyphens/>
        <w:autoSpaceDE w:val="0"/>
        <w:autoSpaceDN w:val="0"/>
        <w:adjustRightInd w:val="0"/>
        <w:spacing w:after="0" w:line="240" w:lineRule="auto"/>
        <w:ind w:firstLine="567"/>
        <w:jc w:val="both"/>
        <w:rPr>
          <w:rFonts w:ascii="Arial" w:eastAsia="Times New Roman" w:hAnsi="Arial" w:cs="Arial"/>
          <w:bCs/>
          <w:color w:val="000000"/>
          <w:sz w:val="24"/>
          <w:szCs w:val="24"/>
          <w:lang w:eastAsia="ru-RU"/>
        </w:rPr>
      </w:pPr>
      <w:r w:rsidRPr="00584732">
        <w:rPr>
          <w:rFonts w:ascii="Arial" w:eastAsia="Times New Roman" w:hAnsi="Arial" w:cs="Arial"/>
          <w:bCs/>
          <w:color w:val="000000"/>
          <w:sz w:val="24"/>
          <w:szCs w:val="24"/>
          <w:shd w:val="clear" w:color="auto" w:fill="FFFFFF"/>
          <w:lang w:eastAsia="ru-RU"/>
        </w:rPr>
        <w:t xml:space="preserve">что </w:t>
      </w:r>
      <w:r w:rsidRPr="00584732">
        <w:rPr>
          <w:rFonts w:ascii="Arial" w:eastAsia="Times New Roman" w:hAnsi="Arial" w:cs="Arial"/>
          <w:color w:val="000000"/>
          <w:sz w:val="24"/>
          <w:szCs w:val="24"/>
          <w:shd w:val="clear" w:color="auto" w:fill="FFFFFF"/>
          <w:lang w:eastAsia="ru-RU"/>
        </w:rPr>
        <w:t>обеспечивает выполнение комплексной программы по физическому воспитанию.</w:t>
      </w:r>
      <w:r w:rsidRPr="00584732">
        <w:rPr>
          <w:rFonts w:ascii="Arial" w:eastAsia="Times New Roman" w:hAnsi="Arial" w:cs="Arial"/>
          <w:bCs/>
          <w:color w:val="000000"/>
          <w:sz w:val="24"/>
          <w:szCs w:val="24"/>
          <w:shd w:val="clear" w:color="auto" w:fill="FFFFFF"/>
          <w:lang w:eastAsia="ru-RU"/>
        </w:rPr>
        <w:t xml:space="preserve"> В залах проводятся уроки физической культуры для школьников, во внеурочное время дети имеют возможность посещать спортивные секции </w:t>
      </w:r>
    </w:p>
    <w:p w:rsidR="00584732" w:rsidRPr="00584732" w:rsidRDefault="00584732" w:rsidP="00584732">
      <w:pPr>
        <w:spacing w:after="0" w:line="240" w:lineRule="auto"/>
        <w:ind w:firstLine="567"/>
        <w:jc w:val="both"/>
        <w:rPr>
          <w:rFonts w:ascii="Arial" w:eastAsia="Times New Roman" w:hAnsi="Arial" w:cs="Arial"/>
          <w:bCs/>
          <w:color w:val="000000"/>
          <w:sz w:val="24"/>
          <w:szCs w:val="24"/>
          <w:highlight w:val="yellow"/>
          <w:shd w:val="clear" w:color="auto" w:fill="FFFFFF"/>
          <w:lang w:eastAsia="ru-RU"/>
        </w:rPr>
      </w:pPr>
      <w:r w:rsidRPr="00584732">
        <w:rPr>
          <w:rFonts w:ascii="Arial" w:eastAsia="Times New Roman" w:hAnsi="Arial" w:cs="Arial"/>
          <w:bCs/>
          <w:color w:val="000000"/>
          <w:sz w:val="24"/>
          <w:szCs w:val="24"/>
          <w:shd w:val="clear" w:color="auto" w:fill="FFFFFF"/>
          <w:lang w:eastAsia="ru-RU"/>
        </w:rPr>
        <w:t xml:space="preserve">  </w:t>
      </w:r>
    </w:p>
    <w:p w:rsidR="00584732" w:rsidRPr="00584732" w:rsidRDefault="00584732" w:rsidP="00584732">
      <w:pPr>
        <w:spacing w:after="0" w:line="240" w:lineRule="auto"/>
        <w:ind w:firstLine="709"/>
        <w:jc w:val="both"/>
        <w:rPr>
          <w:rFonts w:ascii="Arial" w:eastAsia="Times New Roman" w:hAnsi="Arial" w:cs="Arial"/>
          <w:sz w:val="24"/>
          <w:szCs w:val="24"/>
          <w:lang w:eastAsia="ru-RU"/>
        </w:rPr>
      </w:pPr>
      <w:r w:rsidRPr="00584732">
        <w:rPr>
          <w:rFonts w:ascii="Arial" w:eastAsia="Times New Roman" w:hAnsi="Arial" w:cs="Arial"/>
          <w:bCs/>
          <w:sz w:val="24"/>
          <w:szCs w:val="24"/>
          <w:shd w:val="clear" w:color="auto" w:fill="FFFFFF"/>
          <w:lang w:eastAsia="ru-RU"/>
        </w:rPr>
        <w:t>Население Новоюгинского сельского поселения физически активно. Д</w:t>
      </w:r>
      <w:r w:rsidRPr="00584732">
        <w:rPr>
          <w:rFonts w:ascii="Arial" w:eastAsia="Times New Roman" w:hAnsi="Arial" w:cs="Arial"/>
          <w:spacing w:val="2"/>
          <w:sz w:val="24"/>
          <w:szCs w:val="24"/>
          <w:lang w:eastAsia="ru-RU"/>
        </w:rPr>
        <w:t>оля жителей, систематически занимающихся физической культурой и спортом, составляет 18%</w:t>
      </w:r>
    </w:p>
    <w:p w:rsidR="00584732" w:rsidRPr="00584732" w:rsidRDefault="00584732" w:rsidP="00584732">
      <w:pPr>
        <w:spacing w:after="0" w:line="240" w:lineRule="auto"/>
        <w:ind w:firstLine="709"/>
        <w:jc w:val="both"/>
        <w:rPr>
          <w:rFonts w:ascii="Arial" w:eastAsia="Times New Roman" w:hAnsi="Arial" w:cs="Arial"/>
          <w:bCs/>
          <w:sz w:val="24"/>
          <w:szCs w:val="24"/>
          <w:shd w:val="clear" w:color="auto" w:fill="FFFFFF"/>
          <w:lang w:eastAsia="ru-RU"/>
        </w:rPr>
      </w:pPr>
      <w:r w:rsidRPr="00584732">
        <w:rPr>
          <w:rFonts w:ascii="Arial" w:eastAsia="Times New Roman" w:hAnsi="Arial" w:cs="Arial"/>
          <w:bCs/>
          <w:sz w:val="24"/>
          <w:szCs w:val="24"/>
          <w:shd w:val="clear" w:color="auto" w:fill="FFFFFF"/>
          <w:lang w:eastAsia="ru-RU"/>
        </w:rPr>
        <w:t xml:space="preserve">Растет интерес к здоровому образу жизни и отказу от вредных привычек. </w:t>
      </w:r>
      <w:r w:rsidRPr="00584732">
        <w:rPr>
          <w:rFonts w:ascii="Arial" w:eastAsia="Times New Roman" w:hAnsi="Arial" w:cs="Arial"/>
          <w:sz w:val="24"/>
          <w:szCs w:val="24"/>
          <w:lang w:eastAsia="ru-RU"/>
        </w:rPr>
        <w:t>Поселение активно участвует  в районных зимних спортивных играх «Сибирские узоры».</w:t>
      </w:r>
      <w:r w:rsidRPr="00584732">
        <w:rPr>
          <w:rFonts w:ascii="Arial" w:eastAsia="Times New Roman" w:hAnsi="Arial" w:cs="Arial"/>
          <w:bCs/>
          <w:sz w:val="24"/>
          <w:szCs w:val="24"/>
          <w:shd w:val="clear" w:color="auto" w:fill="FFFFFF"/>
          <w:lang w:eastAsia="ru-RU"/>
        </w:rPr>
        <w:t xml:space="preserve"> </w:t>
      </w:r>
    </w:p>
    <w:p w:rsidR="00584732" w:rsidRPr="00584732" w:rsidRDefault="00584732" w:rsidP="00584732">
      <w:pPr>
        <w:widowControl w:val="0"/>
        <w:spacing w:after="0" w:line="240" w:lineRule="auto"/>
        <w:jc w:val="both"/>
        <w:rPr>
          <w:rFonts w:ascii="Arial" w:eastAsia="Calibri" w:hAnsi="Arial" w:cs="Arial"/>
          <w:b/>
          <w:sz w:val="24"/>
          <w:szCs w:val="24"/>
          <w:lang w:eastAsia="ru-RU"/>
        </w:rPr>
      </w:pPr>
    </w:p>
    <w:p w:rsidR="00584732" w:rsidRPr="00584732" w:rsidRDefault="00584732" w:rsidP="00584732">
      <w:pPr>
        <w:widowControl w:val="0"/>
        <w:spacing w:after="0" w:line="240" w:lineRule="auto"/>
        <w:jc w:val="both"/>
        <w:rPr>
          <w:rFonts w:ascii="Arial" w:eastAsia="Calibri" w:hAnsi="Arial" w:cs="Arial"/>
          <w:b/>
          <w:sz w:val="24"/>
          <w:szCs w:val="24"/>
          <w:lang w:eastAsia="ru-RU"/>
        </w:rPr>
      </w:pPr>
      <w:r w:rsidRPr="00584732">
        <w:rPr>
          <w:rFonts w:ascii="Arial" w:eastAsia="Calibri" w:hAnsi="Arial" w:cs="Arial"/>
          <w:b/>
          <w:sz w:val="24"/>
          <w:szCs w:val="24"/>
          <w:lang w:eastAsia="ru-RU"/>
        </w:rPr>
        <w:t>Культура</w:t>
      </w:r>
    </w:p>
    <w:p w:rsidR="00584732" w:rsidRPr="00584732" w:rsidRDefault="00584732" w:rsidP="00584732">
      <w:pPr>
        <w:spacing w:after="0" w:line="240" w:lineRule="auto"/>
        <w:ind w:firstLine="708"/>
        <w:jc w:val="both"/>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 xml:space="preserve">Организация культурного досуга и отдыха на территории поселения возложена на МКУК КДЦ «Новоюгинского сельского поселения» </w:t>
      </w:r>
    </w:p>
    <w:p w:rsidR="00584732" w:rsidRPr="00584732" w:rsidRDefault="00584732" w:rsidP="00584732">
      <w:pPr>
        <w:spacing w:after="0" w:line="240" w:lineRule="auto"/>
        <w:ind w:firstLine="708"/>
        <w:jc w:val="both"/>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 xml:space="preserve">Здание дома культуры </w:t>
      </w:r>
      <w:proofErr w:type="gramStart"/>
      <w:r w:rsidRPr="00584732">
        <w:rPr>
          <w:rFonts w:ascii="Arial" w:eastAsia="Times New Roman" w:hAnsi="Arial" w:cs="Arial"/>
          <w:color w:val="000000"/>
          <w:sz w:val="24"/>
          <w:szCs w:val="24"/>
          <w:lang w:eastAsia="ru-RU"/>
        </w:rPr>
        <w:t>в</w:t>
      </w:r>
      <w:proofErr w:type="gramEnd"/>
      <w:r w:rsidRPr="00584732">
        <w:rPr>
          <w:rFonts w:ascii="Arial" w:eastAsia="Times New Roman" w:hAnsi="Arial" w:cs="Arial"/>
          <w:color w:val="000000"/>
          <w:sz w:val="24"/>
          <w:szCs w:val="24"/>
          <w:lang w:eastAsia="ru-RU"/>
        </w:rPr>
        <w:t xml:space="preserve"> с. Староюгино расположено </w:t>
      </w:r>
      <w:proofErr w:type="gramStart"/>
      <w:r w:rsidRPr="00584732">
        <w:rPr>
          <w:rFonts w:ascii="Arial" w:eastAsia="Times New Roman" w:hAnsi="Arial" w:cs="Arial"/>
          <w:color w:val="000000"/>
          <w:sz w:val="24"/>
          <w:szCs w:val="24"/>
          <w:lang w:eastAsia="ru-RU"/>
        </w:rPr>
        <w:t>в</w:t>
      </w:r>
      <w:proofErr w:type="gramEnd"/>
      <w:r w:rsidRPr="00584732">
        <w:rPr>
          <w:rFonts w:ascii="Arial" w:eastAsia="Times New Roman" w:hAnsi="Arial" w:cs="Arial"/>
          <w:color w:val="000000"/>
          <w:sz w:val="24"/>
          <w:szCs w:val="24"/>
          <w:lang w:eastAsia="ru-RU"/>
        </w:rPr>
        <w:t xml:space="preserve"> старом  здании </w:t>
      </w:r>
      <w:proofErr w:type="spellStart"/>
      <w:r w:rsidRPr="00584732">
        <w:rPr>
          <w:rFonts w:ascii="Arial" w:eastAsia="Times New Roman" w:hAnsi="Arial" w:cs="Arial"/>
          <w:color w:val="000000"/>
          <w:sz w:val="24"/>
          <w:szCs w:val="24"/>
          <w:lang w:eastAsia="ru-RU"/>
        </w:rPr>
        <w:t>Староюгинского</w:t>
      </w:r>
      <w:proofErr w:type="spellEnd"/>
      <w:r w:rsidRPr="00584732">
        <w:rPr>
          <w:rFonts w:ascii="Arial" w:eastAsia="Times New Roman" w:hAnsi="Arial" w:cs="Arial"/>
          <w:color w:val="000000"/>
          <w:sz w:val="24"/>
          <w:szCs w:val="24"/>
          <w:lang w:eastAsia="ru-RU"/>
        </w:rPr>
        <w:t xml:space="preserve"> детского сада, вместимость которого составляет 40 человек. </w:t>
      </w:r>
    </w:p>
    <w:p w:rsidR="00584732" w:rsidRPr="00584732" w:rsidRDefault="00584732" w:rsidP="00584732">
      <w:pPr>
        <w:spacing w:after="0" w:line="240" w:lineRule="auto"/>
        <w:ind w:firstLine="708"/>
        <w:jc w:val="both"/>
        <w:rPr>
          <w:rFonts w:ascii="Arial" w:eastAsia="Times New Roman" w:hAnsi="Arial" w:cs="Arial"/>
          <w:bCs/>
          <w:color w:val="000000"/>
          <w:sz w:val="24"/>
          <w:szCs w:val="24"/>
          <w:shd w:val="clear" w:color="auto" w:fill="FFFFFF"/>
          <w:lang w:eastAsia="ru-RU"/>
        </w:rPr>
      </w:pPr>
    </w:p>
    <w:p w:rsidR="00584732" w:rsidRPr="00584732" w:rsidRDefault="00584732" w:rsidP="00584732">
      <w:pPr>
        <w:widowControl w:val="0"/>
        <w:spacing w:after="0" w:line="240" w:lineRule="auto"/>
        <w:jc w:val="both"/>
        <w:rPr>
          <w:rFonts w:ascii="Arial" w:eastAsia="Calibri" w:hAnsi="Arial" w:cs="Arial"/>
          <w:b/>
          <w:sz w:val="24"/>
          <w:szCs w:val="24"/>
          <w:lang w:eastAsia="ru-RU"/>
        </w:rPr>
      </w:pPr>
      <w:r w:rsidRPr="00584732">
        <w:rPr>
          <w:rFonts w:ascii="Arial" w:eastAsia="Calibri" w:hAnsi="Arial" w:cs="Arial"/>
          <w:b/>
          <w:sz w:val="24"/>
          <w:szCs w:val="24"/>
          <w:lang w:eastAsia="ru-RU"/>
        </w:rPr>
        <w:t>Здравоохранение</w:t>
      </w:r>
    </w:p>
    <w:p w:rsidR="00584732" w:rsidRPr="00584732" w:rsidRDefault="00584732" w:rsidP="00584732">
      <w:pPr>
        <w:spacing w:before="100" w:after="0" w:line="240" w:lineRule="auto"/>
        <w:contextualSpacing/>
        <w:jc w:val="both"/>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 xml:space="preserve">       Основная задача здравоохранения на предстоящий период - улучшение показателей здоровья населения и демографической ситуации в поселении.        </w:t>
      </w:r>
    </w:p>
    <w:p w:rsidR="00584732" w:rsidRPr="00584732" w:rsidRDefault="00584732" w:rsidP="00584732">
      <w:pPr>
        <w:spacing w:before="100" w:after="0" w:line="240" w:lineRule="auto"/>
        <w:contextualSpacing/>
        <w:jc w:val="both"/>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 xml:space="preserve">        Реализация мероприятий по повышению качества и доступности оказываемой населению бесплатной медицинской помощи будет осуществляться </w:t>
      </w:r>
      <w:proofErr w:type="gramStart"/>
      <w:r w:rsidRPr="00584732">
        <w:rPr>
          <w:rFonts w:ascii="Arial" w:eastAsia="Times New Roman" w:hAnsi="Arial" w:cs="Arial"/>
          <w:color w:val="000000"/>
          <w:sz w:val="24"/>
          <w:szCs w:val="24"/>
          <w:lang w:eastAsia="ru-RU"/>
        </w:rPr>
        <w:t>через</w:t>
      </w:r>
      <w:proofErr w:type="gramEnd"/>
      <w:r w:rsidRPr="00584732">
        <w:rPr>
          <w:rFonts w:ascii="Arial" w:eastAsia="Times New Roman" w:hAnsi="Arial" w:cs="Arial"/>
          <w:color w:val="000000"/>
          <w:sz w:val="24"/>
          <w:szCs w:val="24"/>
          <w:lang w:eastAsia="ru-RU"/>
        </w:rPr>
        <w:t>:</w:t>
      </w:r>
    </w:p>
    <w:p w:rsidR="00584732" w:rsidRPr="00584732" w:rsidRDefault="00584732" w:rsidP="00584732">
      <w:pPr>
        <w:spacing w:after="0" w:line="240" w:lineRule="auto"/>
        <w:contextualSpacing/>
        <w:jc w:val="both"/>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 xml:space="preserve">        повышение качества и доступности оказываемой населению бесплатной медицинской помощи;</w:t>
      </w:r>
    </w:p>
    <w:p w:rsidR="00584732" w:rsidRPr="00584732" w:rsidRDefault="00584732" w:rsidP="00584732">
      <w:pPr>
        <w:spacing w:before="100" w:after="0" w:line="240" w:lineRule="auto"/>
        <w:contextualSpacing/>
        <w:jc w:val="both"/>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стабильную работу фельдшерско-акушерского пункта;</w:t>
      </w:r>
    </w:p>
    <w:p w:rsidR="00584732" w:rsidRPr="00584732" w:rsidRDefault="00584732" w:rsidP="00584732">
      <w:pPr>
        <w:spacing w:after="0" w:line="240" w:lineRule="auto"/>
        <w:contextualSpacing/>
        <w:jc w:val="both"/>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 xml:space="preserve">        дополнительные поступления лекарственных сре</w:t>
      </w:r>
      <w:proofErr w:type="gramStart"/>
      <w:r w:rsidRPr="00584732">
        <w:rPr>
          <w:rFonts w:ascii="Arial" w:eastAsia="Times New Roman" w:hAnsi="Arial" w:cs="Arial"/>
          <w:color w:val="000000"/>
          <w:sz w:val="24"/>
          <w:szCs w:val="24"/>
          <w:lang w:eastAsia="ru-RU"/>
        </w:rPr>
        <w:t>дств  дл</w:t>
      </w:r>
      <w:proofErr w:type="gramEnd"/>
      <w:r w:rsidRPr="00584732">
        <w:rPr>
          <w:rFonts w:ascii="Arial" w:eastAsia="Times New Roman" w:hAnsi="Arial" w:cs="Arial"/>
          <w:color w:val="000000"/>
          <w:sz w:val="24"/>
          <w:szCs w:val="24"/>
          <w:lang w:eastAsia="ru-RU"/>
        </w:rPr>
        <w:t>я граждан, имеющих право на льготы;</w:t>
      </w:r>
    </w:p>
    <w:p w:rsidR="00584732" w:rsidRPr="00584732" w:rsidRDefault="00584732" w:rsidP="00584732">
      <w:pPr>
        <w:spacing w:before="100" w:after="0" w:line="240" w:lineRule="auto"/>
        <w:contextualSpacing/>
        <w:jc w:val="both"/>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 xml:space="preserve">        пропаганду здорового образа жизни;</w:t>
      </w:r>
    </w:p>
    <w:p w:rsidR="00584732" w:rsidRPr="00584732" w:rsidRDefault="00584732" w:rsidP="00584732">
      <w:pPr>
        <w:spacing w:before="100" w:beforeAutospacing="1" w:after="100" w:afterAutospacing="1" w:line="240" w:lineRule="auto"/>
        <w:contextualSpacing/>
        <w:jc w:val="both"/>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В рамках государственных гарантий оказания медицинской помощи продолжится взаимодействие по вопросам:</w:t>
      </w:r>
    </w:p>
    <w:p w:rsidR="00584732" w:rsidRPr="00584732" w:rsidRDefault="00584732" w:rsidP="00584732">
      <w:pPr>
        <w:spacing w:before="100" w:beforeAutospacing="1" w:after="100" w:afterAutospacing="1" w:line="240" w:lineRule="auto"/>
        <w:contextualSpacing/>
        <w:jc w:val="both"/>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 проведение  диспансеризации отдельных категорий граждан;</w:t>
      </w:r>
    </w:p>
    <w:p w:rsidR="00584732" w:rsidRPr="00584732" w:rsidRDefault="00584732" w:rsidP="00584732">
      <w:pPr>
        <w:spacing w:before="100" w:beforeAutospacing="1" w:after="100" w:afterAutospacing="1" w:line="240" w:lineRule="auto"/>
        <w:contextualSpacing/>
        <w:jc w:val="both"/>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 проведение профилактических прививок по национальному календарю прививок.</w:t>
      </w:r>
    </w:p>
    <w:p w:rsidR="00584732" w:rsidRPr="00584732" w:rsidRDefault="00584732" w:rsidP="00584732">
      <w:pPr>
        <w:spacing w:after="0" w:line="240" w:lineRule="auto"/>
        <w:jc w:val="both"/>
        <w:rPr>
          <w:rFonts w:ascii="Times New Roman" w:eastAsia="Times New Roman" w:hAnsi="Times New Roman" w:cs="Times New Roman"/>
          <w:bCs/>
          <w:color w:val="000000"/>
          <w:sz w:val="24"/>
          <w:szCs w:val="24"/>
          <w:shd w:val="clear" w:color="auto" w:fill="FFFFFF"/>
          <w:lang w:eastAsia="ru-RU"/>
        </w:rPr>
      </w:pPr>
      <w:r w:rsidRPr="00584732">
        <w:rPr>
          <w:rFonts w:ascii="Times New Roman" w:eastAsia="Times New Roman" w:hAnsi="Times New Roman" w:cs="Times New Roman"/>
          <w:bCs/>
          <w:color w:val="000000"/>
          <w:sz w:val="24"/>
          <w:szCs w:val="24"/>
          <w:shd w:val="clear" w:color="auto" w:fill="FFFFFF"/>
          <w:lang w:eastAsia="ru-RU"/>
        </w:rPr>
        <w:tab/>
        <w:t xml:space="preserve"> </w:t>
      </w:r>
    </w:p>
    <w:p w:rsidR="00584732" w:rsidRPr="00584732" w:rsidRDefault="00584732" w:rsidP="00584732">
      <w:pPr>
        <w:spacing w:after="0" w:line="240" w:lineRule="auto"/>
        <w:jc w:val="both"/>
        <w:rPr>
          <w:rFonts w:ascii="Arial" w:eastAsia="Times New Roman" w:hAnsi="Arial" w:cs="Arial"/>
          <w:b/>
          <w:color w:val="000000"/>
          <w:sz w:val="24"/>
          <w:szCs w:val="24"/>
          <w:lang w:eastAsia="ru-RU"/>
        </w:rPr>
      </w:pPr>
      <w:r w:rsidRPr="00584732">
        <w:rPr>
          <w:rFonts w:ascii="Arial" w:eastAsia="Times New Roman" w:hAnsi="Arial" w:cs="Arial"/>
          <w:b/>
          <w:color w:val="000000"/>
          <w:sz w:val="24"/>
          <w:szCs w:val="24"/>
          <w:lang w:eastAsia="ru-RU"/>
        </w:rPr>
        <w:lastRenderedPageBreak/>
        <w:t>2.4. Оценка нормативно-правовой базы, необходимой для функционирования и развития социальной инфраструктуры поселения.</w:t>
      </w:r>
    </w:p>
    <w:p w:rsidR="00584732" w:rsidRPr="00584732" w:rsidRDefault="00584732" w:rsidP="00584732">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 xml:space="preserve">Реализация  Программы  и функционирование учреждений социальной инфраструктуры поселения осуществляется на основе положений действующего законодательства Российской Федерации, Томской области, нормативных правовых актов Каргасокского района, </w:t>
      </w:r>
      <w:proofErr w:type="spellStart"/>
      <w:r w:rsidRPr="00584732">
        <w:rPr>
          <w:rFonts w:ascii="Arial" w:eastAsia="Times New Roman" w:hAnsi="Arial" w:cs="Arial"/>
          <w:color w:val="000000"/>
          <w:sz w:val="24"/>
          <w:szCs w:val="24"/>
          <w:lang w:eastAsia="ru-RU"/>
        </w:rPr>
        <w:t>Усть-Чижапского</w:t>
      </w:r>
      <w:proofErr w:type="spellEnd"/>
      <w:r w:rsidRPr="00584732">
        <w:rPr>
          <w:rFonts w:ascii="Arial" w:eastAsia="Times New Roman" w:hAnsi="Arial" w:cs="Arial"/>
          <w:color w:val="000000"/>
          <w:sz w:val="24"/>
          <w:szCs w:val="24"/>
          <w:lang w:eastAsia="ru-RU"/>
        </w:rPr>
        <w:t xml:space="preserve"> сельского поселения (Таблица № 5). </w:t>
      </w:r>
    </w:p>
    <w:p w:rsidR="00584732" w:rsidRPr="00584732" w:rsidRDefault="00584732" w:rsidP="00584732">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p>
    <w:p w:rsidR="00584732" w:rsidRPr="00584732" w:rsidRDefault="00584732" w:rsidP="00584732">
      <w:pPr>
        <w:widowControl w:val="0"/>
        <w:suppressAutoHyphens/>
        <w:autoSpaceDE w:val="0"/>
        <w:spacing w:after="0" w:line="240" w:lineRule="auto"/>
        <w:ind w:firstLine="567"/>
        <w:jc w:val="right"/>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Таблица № 5</w:t>
      </w:r>
    </w:p>
    <w:p w:rsidR="00584732" w:rsidRPr="00584732" w:rsidRDefault="00584732" w:rsidP="00584732">
      <w:pPr>
        <w:widowControl w:val="0"/>
        <w:suppressAutoHyphens/>
        <w:autoSpaceDE w:val="0"/>
        <w:spacing w:after="0" w:line="240" w:lineRule="auto"/>
        <w:ind w:firstLine="567"/>
        <w:jc w:val="right"/>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 xml:space="preserve">Действующие нормативные правовые акты </w:t>
      </w:r>
    </w:p>
    <w:p w:rsidR="00584732" w:rsidRPr="00584732" w:rsidRDefault="00584732" w:rsidP="00584732">
      <w:pPr>
        <w:widowControl w:val="0"/>
        <w:suppressAutoHyphens/>
        <w:autoSpaceDE w:val="0"/>
        <w:spacing w:after="0" w:line="240" w:lineRule="auto"/>
        <w:ind w:firstLine="567"/>
        <w:jc w:val="right"/>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в сфере социальной инфраструктуры</w:t>
      </w:r>
    </w:p>
    <w:p w:rsidR="00584732" w:rsidRPr="00584732" w:rsidRDefault="00584732" w:rsidP="00584732">
      <w:pPr>
        <w:widowControl w:val="0"/>
        <w:suppressAutoHyphens/>
        <w:autoSpaceDE w:val="0"/>
        <w:spacing w:after="0" w:line="240" w:lineRule="auto"/>
        <w:ind w:firstLine="567"/>
        <w:jc w:val="right"/>
        <w:rPr>
          <w:rFonts w:ascii="Arial" w:eastAsia="Times New Roman" w:hAnsi="Arial" w:cs="Arial"/>
          <w:color w:val="000000"/>
          <w:sz w:val="24"/>
          <w:szCs w:val="24"/>
          <w:lang w:eastAsia="ru-RU"/>
        </w:rPr>
      </w:pPr>
    </w:p>
    <w:tbl>
      <w:tblPr>
        <w:tblW w:w="98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0"/>
        <w:gridCol w:w="4814"/>
        <w:gridCol w:w="4367"/>
      </w:tblGrid>
      <w:tr w:rsidR="00584732" w:rsidRPr="00584732" w:rsidTr="006B6B20">
        <w:trPr>
          <w:trHeight w:val="670"/>
          <w:jc w:val="center"/>
        </w:trPr>
        <w:tc>
          <w:tcPr>
            <w:tcW w:w="690" w:type="dxa"/>
            <w:shd w:val="clear" w:color="auto" w:fill="auto"/>
            <w:vAlign w:val="center"/>
          </w:tcPr>
          <w:p w:rsidR="00584732" w:rsidRPr="00584732" w:rsidRDefault="00584732" w:rsidP="00584732">
            <w:pPr>
              <w:widowControl w:val="0"/>
              <w:suppressAutoHyphens/>
              <w:autoSpaceDE w:val="0"/>
              <w:spacing w:after="0" w:line="240" w:lineRule="auto"/>
              <w:jc w:val="center"/>
              <w:rPr>
                <w:rFonts w:ascii="Arial" w:eastAsia="Times New Roman" w:hAnsi="Arial" w:cs="Arial"/>
                <w:b/>
                <w:color w:val="000000"/>
                <w:sz w:val="24"/>
                <w:szCs w:val="24"/>
                <w:lang w:eastAsia="ru-RU"/>
              </w:rPr>
            </w:pPr>
            <w:r w:rsidRPr="00584732">
              <w:rPr>
                <w:rFonts w:ascii="Arial" w:eastAsia="Times New Roman" w:hAnsi="Arial" w:cs="Arial"/>
                <w:b/>
                <w:color w:val="000000"/>
                <w:sz w:val="24"/>
                <w:szCs w:val="24"/>
                <w:lang w:eastAsia="ru-RU"/>
              </w:rPr>
              <w:t xml:space="preserve">№ </w:t>
            </w:r>
            <w:proofErr w:type="spellStart"/>
            <w:r w:rsidRPr="00584732">
              <w:rPr>
                <w:rFonts w:ascii="Arial" w:eastAsia="Times New Roman" w:hAnsi="Arial" w:cs="Arial"/>
                <w:b/>
                <w:color w:val="000000"/>
                <w:sz w:val="24"/>
                <w:szCs w:val="24"/>
                <w:lang w:eastAsia="ru-RU"/>
              </w:rPr>
              <w:t>пп</w:t>
            </w:r>
            <w:proofErr w:type="spellEnd"/>
            <w:r w:rsidRPr="00584732">
              <w:rPr>
                <w:rFonts w:ascii="Arial" w:eastAsia="Times New Roman" w:hAnsi="Arial" w:cs="Arial"/>
                <w:b/>
                <w:color w:val="000000"/>
                <w:sz w:val="24"/>
                <w:szCs w:val="24"/>
                <w:lang w:eastAsia="ru-RU"/>
              </w:rPr>
              <w:t>.</w:t>
            </w:r>
          </w:p>
        </w:tc>
        <w:tc>
          <w:tcPr>
            <w:tcW w:w="4814" w:type="dxa"/>
            <w:shd w:val="clear" w:color="auto" w:fill="auto"/>
            <w:vAlign w:val="center"/>
          </w:tcPr>
          <w:p w:rsidR="00584732" w:rsidRPr="00584732" w:rsidRDefault="00584732" w:rsidP="00584732">
            <w:pPr>
              <w:widowControl w:val="0"/>
              <w:suppressAutoHyphens/>
              <w:autoSpaceDE w:val="0"/>
              <w:spacing w:after="0" w:line="240" w:lineRule="auto"/>
              <w:jc w:val="center"/>
              <w:rPr>
                <w:rFonts w:ascii="Arial" w:eastAsia="Times New Roman" w:hAnsi="Arial" w:cs="Arial"/>
                <w:b/>
                <w:color w:val="000000"/>
                <w:sz w:val="24"/>
                <w:szCs w:val="24"/>
                <w:lang w:eastAsia="ru-RU"/>
              </w:rPr>
            </w:pPr>
            <w:r w:rsidRPr="00584732">
              <w:rPr>
                <w:rFonts w:ascii="Arial" w:eastAsia="Times New Roman" w:hAnsi="Arial" w:cs="Arial"/>
                <w:b/>
                <w:color w:val="000000"/>
                <w:sz w:val="24"/>
                <w:szCs w:val="24"/>
                <w:lang w:eastAsia="ru-RU"/>
              </w:rPr>
              <w:t>Наименование нормативно-правового акта</w:t>
            </w:r>
          </w:p>
        </w:tc>
        <w:tc>
          <w:tcPr>
            <w:tcW w:w="4367" w:type="dxa"/>
            <w:shd w:val="clear" w:color="auto" w:fill="auto"/>
            <w:vAlign w:val="center"/>
          </w:tcPr>
          <w:p w:rsidR="00584732" w:rsidRPr="00584732" w:rsidRDefault="00584732" w:rsidP="00584732">
            <w:pPr>
              <w:widowControl w:val="0"/>
              <w:suppressAutoHyphens/>
              <w:autoSpaceDE w:val="0"/>
              <w:spacing w:after="0" w:line="240" w:lineRule="auto"/>
              <w:jc w:val="center"/>
              <w:rPr>
                <w:rFonts w:ascii="Arial" w:eastAsia="Times New Roman" w:hAnsi="Arial" w:cs="Arial"/>
                <w:b/>
                <w:color w:val="000000"/>
                <w:sz w:val="24"/>
                <w:szCs w:val="24"/>
                <w:lang w:eastAsia="ru-RU"/>
              </w:rPr>
            </w:pPr>
            <w:r w:rsidRPr="00584732">
              <w:rPr>
                <w:rFonts w:ascii="Arial" w:eastAsia="Times New Roman" w:hAnsi="Arial" w:cs="Arial"/>
                <w:b/>
                <w:color w:val="000000"/>
                <w:sz w:val="24"/>
                <w:szCs w:val="24"/>
                <w:lang w:eastAsia="ru-RU"/>
              </w:rPr>
              <w:t xml:space="preserve">Предложения по совершенствованию </w:t>
            </w:r>
          </w:p>
        </w:tc>
      </w:tr>
      <w:tr w:rsidR="00584732" w:rsidRPr="00584732" w:rsidTr="006B6B20">
        <w:trPr>
          <w:trHeight w:val="335"/>
          <w:jc w:val="center"/>
        </w:trPr>
        <w:tc>
          <w:tcPr>
            <w:tcW w:w="9871" w:type="dxa"/>
            <w:gridSpan w:val="3"/>
            <w:shd w:val="clear" w:color="auto" w:fill="auto"/>
            <w:vAlign w:val="center"/>
          </w:tcPr>
          <w:p w:rsidR="00584732" w:rsidRPr="00584732" w:rsidRDefault="00584732" w:rsidP="00584732">
            <w:pPr>
              <w:widowControl w:val="0"/>
              <w:suppressAutoHyphens/>
              <w:autoSpaceDE w:val="0"/>
              <w:spacing w:after="0" w:line="240" w:lineRule="auto"/>
              <w:rPr>
                <w:rFonts w:ascii="Arial" w:eastAsia="Times New Roman" w:hAnsi="Arial" w:cs="Arial"/>
                <w:b/>
                <w:color w:val="000000"/>
                <w:sz w:val="24"/>
                <w:szCs w:val="24"/>
                <w:lang w:eastAsia="ru-RU"/>
              </w:rPr>
            </w:pPr>
            <w:r w:rsidRPr="00584732">
              <w:rPr>
                <w:rFonts w:ascii="Arial" w:eastAsia="Times New Roman" w:hAnsi="Arial" w:cs="Arial"/>
                <w:b/>
                <w:color w:val="000000"/>
                <w:sz w:val="24"/>
                <w:szCs w:val="24"/>
                <w:lang w:eastAsia="ru-RU"/>
              </w:rPr>
              <w:t>Образование</w:t>
            </w:r>
          </w:p>
        </w:tc>
      </w:tr>
      <w:tr w:rsidR="00584732" w:rsidRPr="00584732" w:rsidTr="006B6B20">
        <w:trPr>
          <w:trHeight w:val="335"/>
          <w:jc w:val="center"/>
        </w:trPr>
        <w:tc>
          <w:tcPr>
            <w:tcW w:w="690" w:type="dxa"/>
            <w:shd w:val="clear" w:color="auto" w:fill="auto"/>
            <w:vAlign w:val="center"/>
          </w:tcPr>
          <w:p w:rsidR="00584732" w:rsidRPr="00584732" w:rsidRDefault="00584732" w:rsidP="00584732">
            <w:pPr>
              <w:widowControl w:val="0"/>
              <w:suppressAutoHyphens/>
              <w:autoSpaceDE w:val="0"/>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1</w:t>
            </w:r>
          </w:p>
        </w:tc>
        <w:tc>
          <w:tcPr>
            <w:tcW w:w="4814" w:type="dxa"/>
            <w:shd w:val="clear" w:color="auto" w:fill="auto"/>
            <w:vAlign w:val="center"/>
          </w:tcPr>
          <w:p w:rsidR="00584732" w:rsidRPr="00584732" w:rsidRDefault="00584732" w:rsidP="00584732">
            <w:pPr>
              <w:widowControl w:val="0"/>
              <w:suppressAutoHyphens/>
              <w:autoSpaceDE w:val="0"/>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Федеральный закон от 29.12.2012 г. № 273-ФЗ «Об образовании в Российской Федерации»</w:t>
            </w:r>
          </w:p>
        </w:tc>
        <w:tc>
          <w:tcPr>
            <w:tcW w:w="4367" w:type="dxa"/>
            <w:shd w:val="clear" w:color="auto" w:fill="auto"/>
            <w:vAlign w:val="center"/>
          </w:tcPr>
          <w:p w:rsidR="00584732" w:rsidRPr="00584732" w:rsidRDefault="00584732" w:rsidP="00584732">
            <w:pPr>
              <w:widowControl w:val="0"/>
              <w:suppressAutoHyphens/>
              <w:autoSpaceDE w:val="0"/>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не требуется</w:t>
            </w:r>
          </w:p>
        </w:tc>
      </w:tr>
      <w:tr w:rsidR="00584732" w:rsidRPr="00584732" w:rsidTr="006B6B20">
        <w:trPr>
          <w:trHeight w:val="335"/>
          <w:jc w:val="center"/>
        </w:trPr>
        <w:tc>
          <w:tcPr>
            <w:tcW w:w="690" w:type="dxa"/>
            <w:shd w:val="clear" w:color="auto" w:fill="auto"/>
            <w:vAlign w:val="center"/>
          </w:tcPr>
          <w:p w:rsidR="00584732" w:rsidRPr="00584732" w:rsidRDefault="00584732" w:rsidP="00584732">
            <w:pPr>
              <w:widowControl w:val="0"/>
              <w:suppressAutoHyphens/>
              <w:autoSpaceDE w:val="0"/>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2</w:t>
            </w:r>
          </w:p>
        </w:tc>
        <w:tc>
          <w:tcPr>
            <w:tcW w:w="4814" w:type="dxa"/>
            <w:shd w:val="clear" w:color="auto" w:fill="auto"/>
            <w:vAlign w:val="center"/>
          </w:tcPr>
          <w:p w:rsidR="00584732" w:rsidRPr="00584732" w:rsidRDefault="00584732" w:rsidP="00584732">
            <w:pPr>
              <w:widowControl w:val="0"/>
              <w:suppressAutoHyphens/>
              <w:autoSpaceDE w:val="0"/>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Государственная программа «Развитие образования в Томской области» (утверждена постановлением Администрации Томской области от 30.10.2014 г. № 413а)</w:t>
            </w:r>
          </w:p>
        </w:tc>
        <w:tc>
          <w:tcPr>
            <w:tcW w:w="4367" w:type="dxa"/>
            <w:shd w:val="clear" w:color="auto" w:fill="auto"/>
            <w:vAlign w:val="center"/>
          </w:tcPr>
          <w:p w:rsidR="00584732" w:rsidRPr="00584732" w:rsidRDefault="00584732" w:rsidP="00584732">
            <w:pPr>
              <w:widowControl w:val="0"/>
              <w:suppressAutoHyphens/>
              <w:autoSpaceDE w:val="0"/>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не требуется</w:t>
            </w:r>
          </w:p>
        </w:tc>
      </w:tr>
      <w:tr w:rsidR="00584732" w:rsidRPr="00584732" w:rsidTr="006B6B20">
        <w:trPr>
          <w:trHeight w:val="335"/>
          <w:jc w:val="center"/>
        </w:trPr>
        <w:tc>
          <w:tcPr>
            <w:tcW w:w="9871" w:type="dxa"/>
            <w:gridSpan w:val="3"/>
            <w:shd w:val="clear" w:color="auto" w:fill="auto"/>
            <w:vAlign w:val="center"/>
          </w:tcPr>
          <w:p w:rsidR="00584732" w:rsidRPr="00584732" w:rsidRDefault="00584732" w:rsidP="00584732">
            <w:pPr>
              <w:widowControl w:val="0"/>
              <w:suppressAutoHyphens/>
              <w:autoSpaceDE w:val="0"/>
              <w:spacing w:after="0" w:line="240" w:lineRule="auto"/>
              <w:rPr>
                <w:rFonts w:ascii="Arial" w:eastAsia="Times New Roman" w:hAnsi="Arial" w:cs="Arial"/>
                <w:b/>
                <w:color w:val="000000"/>
                <w:sz w:val="24"/>
                <w:szCs w:val="24"/>
                <w:lang w:eastAsia="ru-RU"/>
              </w:rPr>
            </w:pPr>
            <w:r w:rsidRPr="00584732">
              <w:rPr>
                <w:rFonts w:ascii="Arial" w:eastAsia="Times New Roman" w:hAnsi="Arial" w:cs="Arial"/>
                <w:b/>
                <w:color w:val="000000"/>
                <w:sz w:val="24"/>
                <w:szCs w:val="24"/>
                <w:lang w:eastAsia="ru-RU"/>
              </w:rPr>
              <w:t>Физическая культура и массовый спорт</w:t>
            </w:r>
          </w:p>
        </w:tc>
      </w:tr>
      <w:tr w:rsidR="00584732" w:rsidRPr="00584732" w:rsidTr="006B6B20">
        <w:trPr>
          <w:trHeight w:val="335"/>
          <w:jc w:val="center"/>
        </w:trPr>
        <w:tc>
          <w:tcPr>
            <w:tcW w:w="690" w:type="dxa"/>
            <w:shd w:val="clear" w:color="auto" w:fill="auto"/>
            <w:vAlign w:val="center"/>
          </w:tcPr>
          <w:p w:rsidR="00584732" w:rsidRPr="00584732" w:rsidRDefault="00584732" w:rsidP="00584732">
            <w:pPr>
              <w:widowControl w:val="0"/>
              <w:suppressAutoHyphens/>
              <w:autoSpaceDE w:val="0"/>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1</w:t>
            </w:r>
          </w:p>
        </w:tc>
        <w:tc>
          <w:tcPr>
            <w:tcW w:w="4814" w:type="dxa"/>
            <w:shd w:val="clear" w:color="auto" w:fill="auto"/>
            <w:vAlign w:val="center"/>
          </w:tcPr>
          <w:p w:rsidR="00584732" w:rsidRPr="00584732" w:rsidRDefault="00584732" w:rsidP="00584732">
            <w:pPr>
              <w:spacing w:after="0" w:line="240" w:lineRule="auto"/>
              <w:jc w:val="center"/>
              <w:rPr>
                <w:rFonts w:ascii="Arial" w:eastAsia="Times New Roman" w:hAnsi="Arial" w:cs="Arial"/>
                <w:color w:val="000000"/>
                <w:spacing w:val="2"/>
                <w:sz w:val="24"/>
                <w:szCs w:val="24"/>
                <w:shd w:val="clear" w:color="auto" w:fill="FFFFFF"/>
                <w:lang w:eastAsia="ru-RU"/>
              </w:rPr>
            </w:pPr>
            <w:r w:rsidRPr="00584732">
              <w:rPr>
                <w:rFonts w:ascii="Arial" w:eastAsia="Times New Roman" w:hAnsi="Arial" w:cs="Arial"/>
                <w:color w:val="000000"/>
                <w:sz w:val="24"/>
                <w:szCs w:val="24"/>
                <w:lang w:eastAsia="ru-RU"/>
              </w:rPr>
              <w:t>Федеральный закон от 04.12.2007 N 329-ФЗ «О физической культуре и спорте в Российской Федерации»</w:t>
            </w:r>
          </w:p>
        </w:tc>
        <w:tc>
          <w:tcPr>
            <w:tcW w:w="4367" w:type="dxa"/>
            <w:shd w:val="clear" w:color="auto" w:fill="auto"/>
            <w:vAlign w:val="center"/>
          </w:tcPr>
          <w:p w:rsidR="00584732" w:rsidRPr="00584732" w:rsidRDefault="00584732" w:rsidP="00584732">
            <w:pPr>
              <w:widowControl w:val="0"/>
              <w:suppressAutoHyphens/>
              <w:autoSpaceDE w:val="0"/>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не требуется</w:t>
            </w:r>
          </w:p>
        </w:tc>
      </w:tr>
      <w:tr w:rsidR="00584732" w:rsidRPr="00584732" w:rsidTr="006B6B20">
        <w:trPr>
          <w:trHeight w:val="335"/>
          <w:jc w:val="center"/>
        </w:trPr>
        <w:tc>
          <w:tcPr>
            <w:tcW w:w="690" w:type="dxa"/>
            <w:shd w:val="clear" w:color="auto" w:fill="auto"/>
            <w:vAlign w:val="center"/>
          </w:tcPr>
          <w:p w:rsidR="00584732" w:rsidRPr="00584732" w:rsidRDefault="00584732" w:rsidP="00584732">
            <w:pPr>
              <w:widowControl w:val="0"/>
              <w:suppressAutoHyphens/>
              <w:autoSpaceDE w:val="0"/>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2</w:t>
            </w:r>
          </w:p>
        </w:tc>
        <w:tc>
          <w:tcPr>
            <w:tcW w:w="4814" w:type="dxa"/>
            <w:shd w:val="clear" w:color="auto" w:fill="auto"/>
            <w:vAlign w:val="center"/>
          </w:tcPr>
          <w:p w:rsidR="00584732" w:rsidRPr="00584732" w:rsidRDefault="00584732" w:rsidP="00584732">
            <w:pPr>
              <w:widowControl w:val="0"/>
              <w:suppressAutoHyphens/>
              <w:autoSpaceDE w:val="0"/>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pacing w:val="2"/>
                <w:sz w:val="24"/>
                <w:szCs w:val="24"/>
                <w:shd w:val="clear" w:color="auto" w:fill="FFFFFF"/>
                <w:lang w:eastAsia="ru-RU"/>
              </w:rPr>
              <w:t xml:space="preserve">Государственная программа «Развитие молодёжной политики, физической культуры и спорта в Томской области» (утверждена постановлением Администрации Томской области от 12.12.2014 г. № 488а) </w:t>
            </w:r>
          </w:p>
        </w:tc>
        <w:tc>
          <w:tcPr>
            <w:tcW w:w="4367" w:type="dxa"/>
            <w:shd w:val="clear" w:color="auto" w:fill="auto"/>
            <w:vAlign w:val="center"/>
          </w:tcPr>
          <w:p w:rsidR="00584732" w:rsidRPr="00584732" w:rsidRDefault="00584732" w:rsidP="00584732">
            <w:pPr>
              <w:widowControl w:val="0"/>
              <w:suppressAutoHyphens/>
              <w:autoSpaceDE w:val="0"/>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не требуется</w:t>
            </w:r>
          </w:p>
        </w:tc>
      </w:tr>
      <w:tr w:rsidR="00584732" w:rsidRPr="00584732" w:rsidTr="006B6B20">
        <w:trPr>
          <w:trHeight w:val="335"/>
          <w:jc w:val="center"/>
        </w:trPr>
        <w:tc>
          <w:tcPr>
            <w:tcW w:w="9871" w:type="dxa"/>
            <w:gridSpan w:val="3"/>
            <w:shd w:val="clear" w:color="auto" w:fill="auto"/>
            <w:vAlign w:val="center"/>
          </w:tcPr>
          <w:p w:rsidR="00584732" w:rsidRPr="00584732" w:rsidRDefault="00584732" w:rsidP="00584732">
            <w:pPr>
              <w:widowControl w:val="0"/>
              <w:suppressAutoHyphens/>
              <w:autoSpaceDE w:val="0"/>
              <w:spacing w:after="0" w:line="240" w:lineRule="auto"/>
              <w:rPr>
                <w:rFonts w:ascii="Arial" w:eastAsia="Times New Roman" w:hAnsi="Arial" w:cs="Arial"/>
                <w:b/>
                <w:color w:val="000000"/>
                <w:sz w:val="24"/>
                <w:szCs w:val="24"/>
                <w:lang w:eastAsia="ru-RU"/>
              </w:rPr>
            </w:pPr>
            <w:r w:rsidRPr="00584732">
              <w:rPr>
                <w:rFonts w:ascii="Arial" w:eastAsia="Times New Roman" w:hAnsi="Arial" w:cs="Arial"/>
                <w:b/>
                <w:color w:val="000000"/>
                <w:sz w:val="24"/>
                <w:szCs w:val="24"/>
                <w:lang w:eastAsia="ru-RU"/>
              </w:rPr>
              <w:t>Культура</w:t>
            </w:r>
          </w:p>
        </w:tc>
      </w:tr>
      <w:tr w:rsidR="00584732" w:rsidRPr="00584732" w:rsidTr="006B6B20">
        <w:trPr>
          <w:trHeight w:val="335"/>
          <w:jc w:val="center"/>
        </w:trPr>
        <w:tc>
          <w:tcPr>
            <w:tcW w:w="690" w:type="dxa"/>
            <w:shd w:val="clear" w:color="auto" w:fill="auto"/>
            <w:vAlign w:val="center"/>
          </w:tcPr>
          <w:p w:rsidR="00584732" w:rsidRPr="00584732" w:rsidRDefault="00584732" w:rsidP="00584732">
            <w:pPr>
              <w:widowControl w:val="0"/>
              <w:suppressAutoHyphens/>
              <w:autoSpaceDE w:val="0"/>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1</w:t>
            </w:r>
          </w:p>
        </w:tc>
        <w:tc>
          <w:tcPr>
            <w:tcW w:w="4814" w:type="dxa"/>
            <w:shd w:val="clear" w:color="auto" w:fill="auto"/>
            <w:vAlign w:val="center"/>
          </w:tcPr>
          <w:p w:rsidR="00584732" w:rsidRPr="00584732" w:rsidRDefault="00584732" w:rsidP="00584732">
            <w:pPr>
              <w:widowControl w:val="0"/>
              <w:suppressAutoHyphens/>
              <w:autoSpaceDE w:val="0"/>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Закон Российской Федерации от 09.0.1992 г. № 3612-</w:t>
            </w:r>
            <w:r w:rsidRPr="00584732">
              <w:rPr>
                <w:rFonts w:ascii="Arial" w:eastAsia="Times New Roman" w:hAnsi="Arial" w:cs="Arial"/>
                <w:color w:val="000000"/>
                <w:sz w:val="24"/>
                <w:szCs w:val="24"/>
                <w:lang w:val="en-US" w:eastAsia="ru-RU"/>
              </w:rPr>
              <w:t>I</w:t>
            </w:r>
            <w:r w:rsidRPr="00584732">
              <w:rPr>
                <w:rFonts w:ascii="Arial" w:eastAsia="Times New Roman" w:hAnsi="Arial" w:cs="Arial"/>
                <w:color w:val="000000"/>
                <w:sz w:val="24"/>
                <w:szCs w:val="24"/>
                <w:lang w:eastAsia="ru-RU"/>
              </w:rPr>
              <w:t xml:space="preserve"> «Основы законодательства Российской Федерации о культуре»</w:t>
            </w:r>
          </w:p>
        </w:tc>
        <w:tc>
          <w:tcPr>
            <w:tcW w:w="4367" w:type="dxa"/>
            <w:shd w:val="clear" w:color="auto" w:fill="auto"/>
            <w:vAlign w:val="center"/>
          </w:tcPr>
          <w:p w:rsidR="00584732" w:rsidRPr="00584732" w:rsidRDefault="00584732" w:rsidP="00584732">
            <w:pPr>
              <w:widowControl w:val="0"/>
              <w:suppressAutoHyphens/>
              <w:autoSpaceDE w:val="0"/>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не требуется</w:t>
            </w:r>
          </w:p>
        </w:tc>
      </w:tr>
      <w:tr w:rsidR="00584732" w:rsidRPr="00584732" w:rsidTr="006B6B20">
        <w:trPr>
          <w:trHeight w:val="335"/>
          <w:jc w:val="center"/>
        </w:trPr>
        <w:tc>
          <w:tcPr>
            <w:tcW w:w="690" w:type="dxa"/>
            <w:shd w:val="clear" w:color="auto" w:fill="auto"/>
            <w:vAlign w:val="center"/>
          </w:tcPr>
          <w:p w:rsidR="00584732" w:rsidRPr="00584732" w:rsidRDefault="00584732" w:rsidP="00584732">
            <w:pPr>
              <w:widowControl w:val="0"/>
              <w:suppressAutoHyphens/>
              <w:autoSpaceDE w:val="0"/>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2</w:t>
            </w:r>
          </w:p>
        </w:tc>
        <w:tc>
          <w:tcPr>
            <w:tcW w:w="4814" w:type="dxa"/>
            <w:shd w:val="clear" w:color="auto" w:fill="auto"/>
            <w:vAlign w:val="center"/>
          </w:tcPr>
          <w:p w:rsidR="00584732" w:rsidRPr="00584732" w:rsidRDefault="00584732" w:rsidP="00584732">
            <w:pPr>
              <w:widowControl w:val="0"/>
              <w:suppressAutoHyphens/>
              <w:autoSpaceDE w:val="0"/>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Федеральный закон от 29.12.21994 г. № 78-ФЗ «О библиотечном деле»</w:t>
            </w:r>
          </w:p>
        </w:tc>
        <w:tc>
          <w:tcPr>
            <w:tcW w:w="4367" w:type="dxa"/>
            <w:shd w:val="clear" w:color="auto" w:fill="auto"/>
            <w:vAlign w:val="center"/>
          </w:tcPr>
          <w:p w:rsidR="00584732" w:rsidRPr="00584732" w:rsidRDefault="00584732" w:rsidP="00584732">
            <w:pPr>
              <w:widowControl w:val="0"/>
              <w:suppressAutoHyphens/>
              <w:autoSpaceDE w:val="0"/>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не требуется</w:t>
            </w:r>
          </w:p>
        </w:tc>
      </w:tr>
      <w:tr w:rsidR="00584732" w:rsidRPr="00584732" w:rsidTr="006B6B20">
        <w:trPr>
          <w:trHeight w:val="335"/>
          <w:jc w:val="center"/>
        </w:trPr>
        <w:tc>
          <w:tcPr>
            <w:tcW w:w="690" w:type="dxa"/>
            <w:shd w:val="clear" w:color="auto" w:fill="auto"/>
            <w:vAlign w:val="center"/>
          </w:tcPr>
          <w:p w:rsidR="00584732" w:rsidRPr="00584732" w:rsidRDefault="00584732" w:rsidP="00584732">
            <w:pPr>
              <w:widowControl w:val="0"/>
              <w:suppressAutoHyphens/>
              <w:autoSpaceDE w:val="0"/>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3</w:t>
            </w:r>
          </w:p>
        </w:tc>
        <w:tc>
          <w:tcPr>
            <w:tcW w:w="4814" w:type="dxa"/>
            <w:shd w:val="clear" w:color="auto" w:fill="auto"/>
            <w:vAlign w:val="center"/>
          </w:tcPr>
          <w:p w:rsidR="00584732" w:rsidRPr="00584732" w:rsidRDefault="00584732" w:rsidP="00584732">
            <w:pPr>
              <w:widowControl w:val="0"/>
              <w:suppressAutoHyphens/>
              <w:autoSpaceDE w:val="0"/>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pacing w:val="2"/>
                <w:sz w:val="24"/>
                <w:szCs w:val="24"/>
                <w:shd w:val="clear" w:color="auto" w:fill="FFFFFF"/>
                <w:lang w:eastAsia="ru-RU"/>
              </w:rPr>
              <w:t>Государственная программа «Развитие культуры и туризма в Томской области» (утверждена Постановлением Администрации Томской области от 12.12.2014 г. № 489а)</w:t>
            </w:r>
          </w:p>
        </w:tc>
        <w:tc>
          <w:tcPr>
            <w:tcW w:w="4367" w:type="dxa"/>
            <w:shd w:val="clear" w:color="auto" w:fill="auto"/>
            <w:vAlign w:val="center"/>
          </w:tcPr>
          <w:p w:rsidR="00584732" w:rsidRPr="00584732" w:rsidRDefault="00584732" w:rsidP="00584732">
            <w:pPr>
              <w:widowControl w:val="0"/>
              <w:suppressAutoHyphens/>
              <w:autoSpaceDE w:val="0"/>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не требуется</w:t>
            </w:r>
          </w:p>
        </w:tc>
      </w:tr>
      <w:tr w:rsidR="00584732" w:rsidRPr="00584732" w:rsidTr="006B6B20">
        <w:trPr>
          <w:trHeight w:val="335"/>
          <w:jc w:val="center"/>
        </w:trPr>
        <w:tc>
          <w:tcPr>
            <w:tcW w:w="9871" w:type="dxa"/>
            <w:gridSpan w:val="3"/>
            <w:shd w:val="clear" w:color="auto" w:fill="auto"/>
            <w:vAlign w:val="center"/>
          </w:tcPr>
          <w:p w:rsidR="00584732" w:rsidRPr="00584732" w:rsidRDefault="00584732" w:rsidP="00584732">
            <w:pPr>
              <w:widowControl w:val="0"/>
              <w:suppressAutoHyphens/>
              <w:autoSpaceDE w:val="0"/>
              <w:spacing w:after="0" w:line="240" w:lineRule="auto"/>
              <w:rPr>
                <w:rFonts w:ascii="Arial" w:eastAsia="Times New Roman" w:hAnsi="Arial" w:cs="Arial"/>
                <w:b/>
                <w:color w:val="000000"/>
                <w:sz w:val="24"/>
                <w:szCs w:val="24"/>
                <w:lang w:eastAsia="ru-RU"/>
              </w:rPr>
            </w:pPr>
            <w:r w:rsidRPr="00584732">
              <w:rPr>
                <w:rFonts w:ascii="Arial" w:eastAsia="Times New Roman" w:hAnsi="Arial" w:cs="Arial"/>
                <w:b/>
                <w:color w:val="000000"/>
                <w:sz w:val="24"/>
                <w:szCs w:val="24"/>
                <w:lang w:eastAsia="ru-RU"/>
              </w:rPr>
              <w:t>Здравоохранение</w:t>
            </w:r>
          </w:p>
        </w:tc>
      </w:tr>
      <w:tr w:rsidR="00584732" w:rsidRPr="00584732" w:rsidTr="006B6B20">
        <w:trPr>
          <w:trHeight w:val="316"/>
          <w:jc w:val="center"/>
        </w:trPr>
        <w:tc>
          <w:tcPr>
            <w:tcW w:w="690" w:type="dxa"/>
            <w:shd w:val="clear" w:color="auto" w:fill="auto"/>
            <w:vAlign w:val="center"/>
          </w:tcPr>
          <w:p w:rsidR="00584732" w:rsidRPr="00584732" w:rsidRDefault="00584732" w:rsidP="00584732">
            <w:pPr>
              <w:widowControl w:val="0"/>
              <w:suppressAutoHyphens/>
              <w:autoSpaceDE w:val="0"/>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1</w:t>
            </w:r>
          </w:p>
        </w:tc>
        <w:tc>
          <w:tcPr>
            <w:tcW w:w="4814" w:type="dxa"/>
            <w:shd w:val="clear" w:color="auto" w:fill="auto"/>
            <w:vAlign w:val="center"/>
          </w:tcPr>
          <w:p w:rsidR="00584732" w:rsidRPr="00584732" w:rsidRDefault="00584732" w:rsidP="00584732">
            <w:pPr>
              <w:widowControl w:val="0"/>
              <w:suppressAutoHyphens/>
              <w:autoSpaceDE w:val="0"/>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pacing w:val="2"/>
                <w:sz w:val="24"/>
                <w:szCs w:val="24"/>
                <w:shd w:val="clear" w:color="auto" w:fill="FFFFFF"/>
                <w:lang w:eastAsia="ru-RU"/>
              </w:rPr>
              <w:t xml:space="preserve">Государственная программа «Развитие здравоохранения в Томской области» (утверждена Постановлением Администрации Томской области от 09.12.2014 г. № 476а) </w:t>
            </w:r>
          </w:p>
        </w:tc>
        <w:tc>
          <w:tcPr>
            <w:tcW w:w="4367" w:type="dxa"/>
            <w:shd w:val="clear" w:color="auto" w:fill="auto"/>
            <w:vAlign w:val="center"/>
          </w:tcPr>
          <w:p w:rsidR="00584732" w:rsidRPr="00584732" w:rsidRDefault="00584732" w:rsidP="00584732">
            <w:pPr>
              <w:widowControl w:val="0"/>
              <w:suppressAutoHyphens/>
              <w:autoSpaceDE w:val="0"/>
              <w:spacing w:after="0" w:line="240" w:lineRule="auto"/>
              <w:jc w:val="center"/>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не требуется</w:t>
            </w:r>
          </w:p>
        </w:tc>
      </w:tr>
    </w:tbl>
    <w:p w:rsidR="00584732" w:rsidRPr="00584732" w:rsidRDefault="00584732" w:rsidP="00584732">
      <w:pPr>
        <w:spacing w:after="0" w:line="240" w:lineRule="auto"/>
        <w:jc w:val="center"/>
        <w:rPr>
          <w:rFonts w:ascii="Times New Roman" w:eastAsia="Times New Roman" w:hAnsi="Times New Roman" w:cs="Times New Roman"/>
          <w:b/>
          <w:color w:val="000000"/>
          <w:sz w:val="28"/>
          <w:szCs w:val="28"/>
          <w:lang w:eastAsia="ru-RU"/>
        </w:rPr>
        <w:sectPr w:rsidR="00584732" w:rsidRPr="00584732" w:rsidSect="008E536D">
          <w:pgSz w:w="11906" w:h="16838"/>
          <w:pgMar w:top="1134" w:right="566" w:bottom="993" w:left="1701" w:header="708" w:footer="708" w:gutter="0"/>
          <w:cols w:space="708"/>
          <w:docGrid w:linePitch="360"/>
        </w:sectPr>
      </w:pPr>
      <w:bookmarkStart w:id="1" w:name="_GoBack"/>
      <w:bookmarkEnd w:id="1"/>
    </w:p>
    <w:p w:rsidR="00584732" w:rsidRPr="00584732" w:rsidRDefault="00584732" w:rsidP="00584732">
      <w:pPr>
        <w:spacing w:after="0" w:line="240" w:lineRule="auto"/>
        <w:jc w:val="center"/>
        <w:rPr>
          <w:rFonts w:ascii="Times New Roman" w:eastAsia="Times New Roman" w:hAnsi="Times New Roman" w:cs="Times New Roman"/>
          <w:b/>
          <w:color w:val="000000"/>
          <w:sz w:val="24"/>
          <w:szCs w:val="24"/>
          <w:lang w:eastAsia="ru-RU"/>
        </w:rPr>
      </w:pPr>
      <w:r w:rsidRPr="00584732">
        <w:rPr>
          <w:rFonts w:ascii="Times New Roman" w:eastAsia="Times New Roman" w:hAnsi="Times New Roman" w:cs="Times New Roman"/>
          <w:b/>
          <w:color w:val="000000"/>
          <w:sz w:val="24"/>
          <w:szCs w:val="24"/>
          <w:lang w:eastAsia="ru-RU"/>
        </w:rPr>
        <w:lastRenderedPageBreak/>
        <w:t>3. ПЕРЕЧЕНЬ МЕРОПРИЯТИЙ (ИНВЕСТИЦИОННЫХ ПРОЕКТОВ) ПО ПРОЕКТИРОВАНИЮ, СТРОИТЕЛЬСТВУ И РЕКОНСТРУКЦИИ ОБЪЕКТОВ СОЦИАЛЬНОЙ ИНФРАСТРУКТУРЫ ПОСЕЛЕНИЯ.</w:t>
      </w:r>
    </w:p>
    <w:p w:rsidR="00584732" w:rsidRPr="00584732" w:rsidRDefault="00584732" w:rsidP="00584732">
      <w:pPr>
        <w:spacing w:after="0" w:line="240" w:lineRule="auto"/>
        <w:ind w:left="540"/>
        <w:jc w:val="both"/>
        <w:rPr>
          <w:rFonts w:ascii="Times New Roman" w:eastAsia="Times New Roman" w:hAnsi="Times New Roman" w:cs="Times New Roman"/>
          <w:b/>
          <w:color w:val="000000"/>
          <w:sz w:val="24"/>
          <w:szCs w:val="24"/>
          <w:lang w:eastAsia="ru-RU"/>
        </w:rPr>
      </w:pPr>
    </w:p>
    <w:tbl>
      <w:tblPr>
        <w:tblW w:w="1559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5648"/>
        <w:gridCol w:w="3438"/>
        <w:gridCol w:w="2103"/>
        <w:gridCol w:w="3666"/>
      </w:tblGrid>
      <w:tr w:rsidR="00584732" w:rsidRPr="00584732" w:rsidTr="006B6B20">
        <w:trPr>
          <w:trHeight w:val="430"/>
        </w:trPr>
        <w:tc>
          <w:tcPr>
            <w:tcW w:w="738" w:type="dxa"/>
            <w:vAlign w:val="center"/>
          </w:tcPr>
          <w:p w:rsidR="00584732" w:rsidRPr="00584732" w:rsidRDefault="00584732" w:rsidP="00584732">
            <w:pPr>
              <w:spacing w:after="0" w:line="240" w:lineRule="auto"/>
              <w:jc w:val="center"/>
              <w:rPr>
                <w:rFonts w:ascii="Times New Roman" w:eastAsia="Calibri" w:hAnsi="Times New Roman" w:cs="Times New Roman"/>
                <w:b/>
                <w:color w:val="000000"/>
                <w:sz w:val="24"/>
                <w:szCs w:val="24"/>
                <w:lang w:eastAsia="ru-RU"/>
              </w:rPr>
            </w:pPr>
            <w:r w:rsidRPr="00584732">
              <w:rPr>
                <w:rFonts w:ascii="Times New Roman" w:eastAsia="Calibri" w:hAnsi="Times New Roman" w:cs="Times New Roman"/>
                <w:b/>
                <w:color w:val="000000"/>
                <w:sz w:val="24"/>
                <w:szCs w:val="24"/>
                <w:lang w:eastAsia="ru-RU"/>
              </w:rPr>
              <w:t xml:space="preserve">№ </w:t>
            </w:r>
            <w:proofErr w:type="spellStart"/>
            <w:r w:rsidRPr="00584732">
              <w:rPr>
                <w:rFonts w:ascii="Times New Roman" w:eastAsia="Calibri" w:hAnsi="Times New Roman" w:cs="Times New Roman"/>
                <w:b/>
                <w:color w:val="000000"/>
                <w:sz w:val="24"/>
                <w:szCs w:val="24"/>
                <w:lang w:eastAsia="ru-RU"/>
              </w:rPr>
              <w:t>пп</w:t>
            </w:r>
            <w:proofErr w:type="spellEnd"/>
            <w:r w:rsidRPr="00584732">
              <w:rPr>
                <w:rFonts w:ascii="Times New Roman" w:eastAsia="Calibri" w:hAnsi="Times New Roman" w:cs="Times New Roman"/>
                <w:b/>
                <w:color w:val="000000"/>
                <w:sz w:val="24"/>
                <w:szCs w:val="24"/>
                <w:lang w:eastAsia="ru-RU"/>
              </w:rPr>
              <w:t>.</w:t>
            </w:r>
          </w:p>
        </w:tc>
        <w:tc>
          <w:tcPr>
            <w:tcW w:w="5648" w:type="dxa"/>
            <w:vAlign w:val="center"/>
          </w:tcPr>
          <w:p w:rsidR="00584732" w:rsidRPr="00584732" w:rsidRDefault="00584732" w:rsidP="00584732">
            <w:pPr>
              <w:spacing w:after="0" w:line="240" w:lineRule="auto"/>
              <w:jc w:val="center"/>
              <w:rPr>
                <w:rFonts w:ascii="Times New Roman" w:eastAsia="Calibri" w:hAnsi="Times New Roman" w:cs="Times New Roman"/>
                <w:b/>
                <w:color w:val="000000"/>
                <w:sz w:val="24"/>
                <w:szCs w:val="24"/>
                <w:lang w:eastAsia="ru-RU"/>
              </w:rPr>
            </w:pPr>
            <w:r w:rsidRPr="00584732">
              <w:rPr>
                <w:rFonts w:ascii="Times New Roman" w:eastAsia="Calibri" w:hAnsi="Times New Roman" w:cs="Times New Roman"/>
                <w:b/>
                <w:color w:val="000000"/>
                <w:sz w:val="24"/>
                <w:szCs w:val="24"/>
                <w:lang w:eastAsia="ru-RU"/>
              </w:rPr>
              <w:t>Наименование мероприятия (инвестиционного проекта)</w:t>
            </w:r>
          </w:p>
        </w:tc>
        <w:tc>
          <w:tcPr>
            <w:tcW w:w="3438" w:type="dxa"/>
            <w:vAlign w:val="center"/>
          </w:tcPr>
          <w:p w:rsidR="00584732" w:rsidRPr="00584732" w:rsidRDefault="00584732" w:rsidP="00584732">
            <w:pPr>
              <w:spacing w:after="0" w:line="240" w:lineRule="auto"/>
              <w:jc w:val="center"/>
              <w:rPr>
                <w:rFonts w:ascii="Times New Roman" w:eastAsia="Calibri" w:hAnsi="Times New Roman" w:cs="Times New Roman"/>
                <w:b/>
                <w:color w:val="000000"/>
                <w:sz w:val="24"/>
                <w:szCs w:val="24"/>
                <w:lang w:eastAsia="ru-RU"/>
              </w:rPr>
            </w:pPr>
            <w:r w:rsidRPr="00584732">
              <w:rPr>
                <w:rFonts w:ascii="Times New Roman" w:eastAsia="Calibri" w:hAnsi="Times New Roman" w:cs="Times New Roman"/>
                <w:b/>
                <w:color w:val="000000"/>
                <w:sz w:val="24"/>
                <w:szCs w:val="24"/>
                <w:lang w:eastAsia="ru-RU"/>
              </w:rPr>
              <w:t>Содержание мероприятия</w:t>
            </w:r>
          </w:p>
        </w:tc>
        <w:tc>
          <w:tcPr>
            <w:tcW w:w="2103" w:type="dxa"/>
            <w:vAlign w:val="center"/>
          </w:tcPr>
          <w:p w:rsidR="00584732" w:rsidRPr="00584732" w:rsidRDefault="00584732" w:rsidP="00584732">
            <w:pPr>
              <w:spacing w:after="0" w:line="240" w:lineRule="auto"/>
              <w:jc w:val="center"/>
              <w:rPr>
                <w:rFonts w:ascii="Times New Roman" w:eastAsia="Calibri" w:hAnsi="Times New Roman" w:cs="Times New Roman"/>
                <w:b/>
                <w:color w:val="000000"/>
                <w:sz w:val="24"/>
                <w:szCs w:val="24"/>
                <w:lang w:eastAsia="ru-RU"/>
              </w:rPr>
            </w:pPr>
            <w:r w:rsidRPr="00584732">
              <w:rPr>
                <w:rFonts w:ascii="Times New Roman" w:eastAsia="Calibri" w:hAnsi="Times New Roman" w:cs="Times New Roman"/>
                <w:b/>
                <w:color w:val="000000"/>
                <w:sz w:val="24"/>
                <w:szCs w:val="24"/>
                <w:lang w:eastAsia="ru-RU"/>
              </w:rPr>
              <w:t>Сроки реализации мероприятия</w:t>
            </w:r>
          </w:p>
        </w:tc>
        <w:tc>
          <w:tcPr>
            <w:tcW w:w="3666" w:type="dxa"/>
            <w:vAlign w:val="center"/>
          </w:tcPr>
          <w:p w:rsidR="00584732" w:rsidRPr="00584732" w:rsidRDefault="00584732" w:rsidP="00584732">
            <w:pPr>
              <w:spacing w:after="0" w:line="240" w:lineRule="auto"/>
              <w:jc w:val="center"/>
              <w:rPr>
                <w:rFonts w:ascii="Times New Roman" w:eastAsia="Calibri" w:hAnsi="Times New Roman" w:cs="Times New Roman"/>
                <w:b/>
                <w:color w:val="000000"/>
                <w:sz w:val="24"/>
                <w:szCs w:val="24"/>
                <w:lang w:eastAsia="ru-RU"/>
              </w:rPr>
            </w:pPr>
            <w:r w:rsidRPr="00584732">
              <w:rPr>
                <w:rFonts w:ascii="Times New Roman" w:eastAsia="Calibri" w:hAnsi="Times New Roman" w:cs="Times New Roman"/>
                <w:b/>
                <w:color w:val="000000"/>
                <w:sz w:val="24"/>
                <w:szCs w:val="24"/>
                <w:lang w:eastAsia="ru-RU"/>
              </w:rPr>
              <w:t>Исполнители мероприятия</w:t>
            </w:r>
          </w:p>
        </w:tc>
      </w:tr>
      <w:tr w:rsidR="00584732" w:rsidRPr="00584732" w:rsidTr="006B6B20">
        <w:trPr>
          <w:trHeight w:val="752"/>
        </w:trPr>
        <w:tc>
          <w:tcPr>
            <w:tcW w:w="738"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1</w:t>
            </w:r>
          </w:p>
        </w:tc>
        <w:tc>
          <w:tcPr>
            <w:tcW w:w="5648"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 xml:space="preserve">Модернизация детской игровой площадки </w:t>
            </w:r>
            <w:proofErr w:type="gramStart"/>
            <w:r w:rsidRPr="00584732">
              <w:rPr>
                <w:rFonts w:ascii="Times New Roman" w:eastAsia="Calibri" w:hAnsi="Times New Roman" w:cs="Times New Roman"/>
                <w:color w:val="000000"/>
                <w:sz w:val="24"/>
                <w:szCs w:val="24"/>
                <w:lang w:eastAsia="ru-RU"/>
              </w:rPr>
              <w:t>в</w:t>
            </w:r>
            <w:proofErr w:type="gramEnd"/>
            <w:r w:rsidRPr="00584732">
              <w:rPr>
                <w:rFonts w:ascii="Times New Roman" w:eastAsia="Calibri" w:hAnsi="Times New Roman" w:cs="Times New Roman"/>
                <w:color w:val="000000"/>
                <w:sz w:val="24"/>
                <w:szCs w:val="24"/>
                <w:lang w:eastAsia="ru-RU"/>
              </w:rPr>
              <w:t xml:space="preserve"> с. Староюгино</w:t>
            </w:r>
          </w:p>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 xml:space="preserve">(с. Староюгино, ул. Лесная) </w:t>
            </w:r>
          </w:p>
        </w:tc>
        <w:tc>
          <w:tcPr>
            <w:tcW w:w="3438"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 xml:space="preserve">Установка на площадке новых игровых элементов </w:t>
            </w:r>
          </w:p>
        </w:tc>
        <w:tc>
          <w:tcPr>
            <w:tcW w:w="2103"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 xml:space="preserve">2022г. </w:t>
            </w:r>
          </w:p>
        </w:tc>
        <w:tc>
          <w:tcPr>
            <w:tcW w:w="3666"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Администрация Новоюгинского сельского поселения</w:t>
            </w:r>
          </w:p>
        </w:tc>
      </w:tr>
      <w:tr w:rsidR="00584732" w:rsidRPr="00584732" w:rsidTr="006B6B20">
        <w:trPr>
          <w:trHeight w:val="787"/>
        </w:trPr>
        <w:tc>
          <w:tcPr>
            <w:tcW w:w="738"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2</w:t>
            </w:r>
          </w:p>
        </w:tc>
        <w:tc>
          <w:tcPr>
            <w:tcW w:w="5648"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 xml:space="preserve">Модернизация детской игровой площадки </w:t>
            </w:r>
            <w:proofErr w:type="gramStart"/>
            <w:r w:rsidRPr="00584732">
              <w:rPr>
                <w:rFonts w:ascii="Times New Roman" w:eastAsia="Calibri" w:hAnsi="Times New Roman" w:cs="Times New Roman"/>
                <w:color w:val="000000"/>
                <w:sz w:val="24"/>
                <w:szCs w:val="24"/>
                <w:lang w:eastAsia="ru-RU"/>
              </w:rPr>
              <w:t>в</w:t>
            </w:r>
            <w:proofErr w:type="gramEnd"/>
            <w:r w:rsidRPr="00584732">
              <w:rPr>
                <w:rFonts w:ascii="Times New Roman" w:eastAsia="Calibri" w:hAnsi="Times New Roman" w:cs="Times New Roman"/>
                <w:color w:val="000000"/>
                <w:sz w:val="24"/>
                <w:szCs w:val="24"/>
                <w:lang w:eastAsia="ru-RU"/>
              </w:rPr>
              <w:t xml:space="preserve"> с. Новоюгино</w:t>
            </w:r>
          </w:p>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(с. Новоюгино, пер. Клубный)</w:t>
            </w:r>
          </w:p>
        </w:tc>
        <w:tc>
          <w:tcPr>
            <w:tcW w:w="3438"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 xml:space="preserve">Установка на площадке новых игровых элементов </w:t>
            </w:r>
          </w:p>
        </w:tc>
        <w:tc>
          <w:tcPr>
            <w:tcW w:w="2103"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 xml:space="preserve">2023г. </w:t>
            </w:r>
          </w:p>
        </w:tc>
        <w:tc>
          <w:tcPr>
            <w:tcW w:w="3666"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Администрация Новоюгинского сельского поселения</w:t>
            </w:r>
          </w:p>
        </w:tc>
      </w:tr>
      <w:tr w:rsidR="00584732" w:rsidRPr="00584732" w:rsidTr="006B6B20">
        <w:trPr>
          <w:trHeight w:val="787"/>
        </w:trPr>
        <w:tc>
          <w:tcPr>
            <w:tcW w:w="738"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3</w:t>
            </w:r>
          </w:p>
        </w:tc>
        <w:tc>
          <w:tcPr>
            <w:tcW w:w="5648"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 xml:space="preserve">Модернизация детской игровой площадки </w:t>
            </w:r>
            <w:proofErr w:type="gramStart"/>
            <w:r w:rsidRPr="00584732">
              <w:rPr>
                <w:rFonts w:ascii="Times New Roman" w:eastAsia="Calibri" w:hAnsi="Times New Roman" w:cs="Times New Roman"/>
                <w:color w:val="000000"/>
                <w:sz w:val="24"/>
                <w:szCs w:val="24"/>
                <w:lang w:eastAsia="ru-RU"/>
              </w:rPr>
              <w:t>в</w:t>
            </w:r>
            <w:proofErr w:type="gramEnd"/>
            <w:r w:rsidRPr="00584732">
              <w:rPr>
                <w:rFonts w:ascii="Times New Roman" w:eastAsia="Calibri" w:hAnsi="Times New Roman" w:cs="Times New Roman"/>
                <w:color w:val="000000"/>
                <w:sz w:val="24"/>
                <w:szCs w:val="24"/>
                <w:lang w:eastAsia="ru-RU"/>
              </w:rPr>
              <w:t xml:space="preserve"> с. Новоюгино</w:t>
            </w:r>
          </w:p>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(с. Новоюгино, ул. Центральная)</w:t>
            </w:r>
          </w:p>
        </w:tc>
        <w:tc>
          <w:tcPr>
            <w:tcW w:w="3438"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 xml:space="preserve">Установка на площадке новых игровых элементов </w:t>
            </w:r>
          </w:p>
        </w:tc>
        <w:tc>
          <w:tcPr>
            <w:tcW w:w="2103"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 xml:space="preserve">2024г. </w:t>
            </w:r>
          </w:p>
        </w:tc>
        <w:tc>
          <w:tcPr>
            <w:tcW w:w="3666"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Администрация Новоюгинского сельского поселения</w:t>
            </w:r>
          </w:p>
        </w:tc>
      </w:tr>
      <w:tr w:rsidR="00584732" w:rsidRPr="00584732" w:rsidTr="006B6B20">
        <w:trPr>
          <w:trHeight w:val="948"/>
        </w:trPr>
        <w:tc>
          <w:tcPr>
            <w:tcW w:w="738" w:type="dxa"/>
            <w:vMerge w:val="restart"/>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4</w:t>
            </w:r>
          </w:p>
        </w:tc>
        <w:tc>
          <w:tcPr>
            <w:tcW w:w="5648" w:type="dxa"/>
            <w:vMerge w:val="restart"/>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 xml:space="preserve">Реконструкция Дома культуры </w:t>
            </w:r>
            <w:proofErr w:type="gramStart"/>
            <w:r w:rsidRPr="00584732">
              <w:rPr>
                <w:rFonts w:ascii="Times New Roman" w:eastAsia="Calibri" w:hAnsi="Times New Roman" w:cs="Times New Roman"/>
                <w:color w:val="000000"/>
                <w:sz w:val="24"/>
                <w:szCs w:val="24"/>
                <w:lang w:eastAsia="ru-RU"/>
              </w:rPr>
              <w:t>в</w:t>
            </w:r>
            <w:proofErr w:type="gramEnd"/>
            <w:r w:rsidRPr="00584732">
              <w:rPr>
                <w:rFonts w:ascii="Times New Roman" w:eastAsia="Calibri" w:hAnsi="Times New Roman" w:cs="Times New Roman"/>
                <w:color w:val="000000"/>
                <w:sz w:val="24"/>
                <w:szCs w:val="24"/>
                <w:lang w:eastAsia="ru-RU"/>
              </w:rPr>
              <w:t xml:space="preserve"> с. Староюгино </w:t>
            </w:r>
          </w:p>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(с. Староюгино, ул. Лесная, 16б)</w:t>
            </w:r>
          </w:p>
        </w:tc>
        <w:tc>
          <w:tcPr>
            <w:tcW w:w="3438"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Разработка, согласование проектно-сметной документации</w:t>
            </w:r>
          </w:p>
        </w:tc>
        <w:tc>
          <w:tcPr>
            <w:tcW w:w="2103"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2026-</w:t>
            </w:r>
          </w:p>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2036 г</w:t>
            </w:r>
          </w:p>
        </w:tc>
        <w:tc>
          <w:tcPr>
            <w:tcW w:w="3666" w:type="dxa"/>
          </w:tcPr>
          <w:p w:rsidR="00584732" w:rsidRPr="00584732" w:rsidRDefault="00584732" w:rsidP="00584732">
            <w:pPr>
              <w:spacing w:after="0" w:line="240" w:lineRule="auto"/>
              <w:rPr>
                <w:rFonts w:ascii="Times New Roman" w:eastAsia="Times New Roman"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Администрация Новоюгинского сельского поселения</w:t>
            </w:r>
          </w:p>
        </w:tc>
      </w:tr>
      <w:tr w:rsidR="00584732" w:rsidRPr="00584732" w:rsidTr="006B6B20">
        <w:trPr>
          <w:trHeight w:val="948"/>
        </w:trPr>
        <w:tc>
          <w:tcPr>
            <w:tcW w:w="738" w:type="dxa"/>
            <w:vMerge/>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p>
        </w:tc>
        <w:tc>
          <w:tcPr>
            <w:tcW w:w="5648" w:type="dxa"/>
            <w:vMerge/>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p>
        </w:tc>
        <w:tc>
          <w:tcPr>
            <w:tcW w:w="3438" w:type="dxa"/>
            <w:vAlign w:val="center"/>
          </w:tcPr>
          <w:p w:rsidR="00584732" w:rsidRPr="00584732" w:rsidRDefault="00584732" w:rsidP="00584732">
            <w:pPr>
              <w:spacing w:after="0" w:line="240" w:lineRule="auto"/>
              <w:jc w:val="center"/>
              <w:rPr>
                <w:rFonts w:ascii="Times New Roman" w:eastAsia="Times New Roman" w:hAnsi="Times New Roman" w:cs="Times New Roman"/>
                <w:b/>
                <w:color w:val="000000"/>
                <w:sz w:val="24"/>
                <w:szCs w:val="24"/>
                <w:lang w:eastAsia="ru-RU"/>
              </w:rPr>
            </w:pPr>
            <w:r w:rsidRPr="00584732">
              <w:rPr>
                <w:rFonts w:ascii="Times New Roman" w:eastAsia="Calibri" w:hAnsi="Times New Roman" w:cs="Times New Roman"/>
                <w:color w:val="000000"/>
                <w:sz w:val="24"/>
                <w:szCs w:val="24"/>
                <w:lang w:eastAsia="ru-RU"/>
              </w:rPr>
              <w:t>Строительно-монтажные работы</w:t>
            </w:r>
          </w:p>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p>
        </w:tc>
        <w:tc>
          <w:tcPr>
            <w:tcW w:w="2103"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2026-</w:t>
            </w:r>
          </w:p>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2036 г</w:t>
            </w:r>
          </w:p>
        </w:tc>
        <w:tc>
          <w:tcPr>
            <w:tcW w:w="3666" w:type="dxa"/>
          </w:tcPr>
          <w:p w:rsidR="00584732" w:rsidRPr="00584732" w:rsidRDefault="00584732" w:rsidP="00584732">
            <w:pPr>
              <w:spacing w:after="0" w:line="240" w:lineRule="auto"/>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Администрация Новоюгинского сельского поселения</w:t>
            </w:r>
          </w:p>
        </w:tc>
      </w:tr>
    </w:tbl>
    <w:p w:rsidR="00584732" w:rsidRPr="00584732" w:rsidRDefault="00584732" w:rsidP="00584732">
      <w:pPr>
        <w:spacing w:after="0" w:line="240" w:lineRule="auto"/>
        <w:jc w:val="center"/>
        <w:rPr>
          <w:rFonts w:ascii="Times New Roman" w:eastAsia="Times New Roman" w:hAnsi="Times New Roman" w:cs="Times New Roman"/>
          <w:b/>
          <w:color w:val="000000"/>
          <w:sz w:val="24"/>
          <w:szCs w:val="24"/>
          <w:lang w:eastAsia="ru-RU"/>
        </w:rPr>
      </w:pPr>
    </w:p>
    <w:p w:rsidR="00584732" w:rsidRPr="00584732" w:rsidRDefault="00584732" w:rsidP="00584732">
      <w:pPr>
        <w:spacing w:after="0" w:line="240" w:lineRule="auto"/>
        <w:jc w:val="center"/>
        <w:rPr>
          <w:rFonts w:ascii="Times New Roman" w:eastAsia="Times New Roman" w:hAnsi="Times New Roman" w:cs="Times New Roman"/>
          <w:b/>
          <w:color w:val="000000"/>
          <w:sz w:val="24"/>
          <w:szCs w:val="24"/>
          <w:lang w:eastAsia="ru-RU"/>
        </w:rPr>
      </w:pPr>
    </w:p>
    <w:p w:rsidR="00584732" w:rsidRPr="00584732" w:rsidRDefault="00584732" w:rsidP="00584732">
      <w:pPr>
        <w:spacing w:after="0" w:line="240" w:lineRule="auto"/>
        <w:jc w:val="center"/>
        <w:rPr>
          <w:rFonts w:ascii="Times New Roman" w:eastAsia="Times New Roman" w:hAnsi="Times New Roman" w:cs="Times New Roman"/>
          <w:b/>
          <w:color w:val="000000"/>
          <w:sz w:val="24"/>
          <w:szCs w:val="24"/>
          <w:lang w:eastAsia="ru-RU"/>
        </w:rPr>
      </w:pPr>
    </w:p>
    <w:p w:rsidR="00584732" w:rsidRPr="00584732" w:rsidRDefault="00584732" w:rsidP="00584732">
      <w:pPr>
        <w:spacing w:after="0" w:line="240" w:lineRule="auto"/>
        <w:jc w:val="center"/>
        <w:rPr>
          <w:rFonts w:ascii="Times New Roman" w:eastAsia="Times New Roman" w:hAnsi="Times New Roman" w:cs="Times New Roman"/>
          <w:b/>
          <w:color w:val="000000"/>
          <w:sz w:val="24"/>
          <w:szCs w:val="24"/>
          <w:lang w:eastAsia="ru-RU"/>
        </w:rPr>
      </w:pPr>
    </w:p>
    <w:p w:rsidR="00584732" w:rsidRPr="00584732" w:rsidRDefault="00584732" w:rsidP="00584732">
      <w:pPr>
        <w:spacing w:after="0" w:line="240" w:lineRule="auto"/>
        <w:jc w:val="center"/>
        <w:rPr>
          <w:rFonts w:ascii="Times New Roman" w:eastAsia="Times New Roman" w:hAnsi="Times New Roman" w:cs="Times New Roman"/>
          <w:b/>
          <w:color w:val="000000"/>
          <w:sz w:val="24"/>
          <w:szCs w:val="24"/>
          <w:lang w:eastAsia="ru-RU"/>
        </w:rPr>
      </w:pPr>
    </w:p>
    <w:p w:rsidR="00584732" w:rsidRPr="00584732" w:rsidRDefault="00584732" w:rsidP="00584732">
      <w:pPr>
        <w:spacing w:after="0" w:line="240" w:lineRule="auto"/>
        <w:jc w:val="center"/>
        <w:rPr>
          <w:rFonts w:ascii="Times New Roman" w:eastAsia="Times New Roman" w:hAnsi="Times New Roman" w:cs="Times New Roman"/>
          <w:b/>
          <w:color w:val="000000"/>
          <w:sz w:val="24"/>
          <w:szCs w:val="24"/>
          <w:lang w:eastAsia="ru-RU"/>
        </w:rPr>
      </w:pPr>
    </w:p>
    <w:p w:rsidR="00584732" w:rsidRPr="00584732" w:rsidRDefault="00584732" w:rsidP="00584732">
      <w:pPr>
        <w:spacing w:after="0" w:line="240" w:lineRule="auto"/>
        <w:jc w:val="center"/>
        <w:rPr>
          <w:rFonts w:ascii="Times New Roman" w:eastAsia="Times New Roman" w:hAnsi="Times New Roman" w:cs="Times New Roman"/>
          <w:b/>
          <w:color w:val="000000"/>
          <w:sz w:val="24"/>
          <w:szCs w:val="24"/>
          <w:lang w:eastAsia="ru-RU"/>
        </w:rPr>
      </w:pPr>
    </w:p>
    <w:p w:rsidR="00584732" w:rsidRPr="00584732" w:rsidRDefault="00584732" w:rsidP="00584732">
      <w:pPr>
        <w:spacing w:after="0" w:line="240" w:lineRule="auto"/>
        <w:jc w:val="center"/>
        <w:rPr>
          <w:rFonts w:ascii="Times New Roman" w:eastAsia="Times New Roman" w:hAnsi="Times New Roman" w:cs="Times New Roman"/>
          <w:b/>
          <w:color w:val="000000"/>
          <w:sz w:val="24"/>
          <w:szCs w:val="24"/>
          <w:lang w:eastAsia="ru-RU"/>
        </w:rPr>
      </w:pPr>
    </w:p>
    <w:p w:rsidR="00584732" w:rsidRPr="00584732" w:rsidRDefault="00584732" w:rsidP="00584732">
      <w:pPr>
        <w:spacing w:after="0" w:line="240" w:lineRule="auto"/>
        <w:jc w:val="center"/>
        <w:rPr>
          <w:rFonts w:ascii="Times New Roman" w:eastAsia="Times New Roman" w:hAnsi="Times New Roman" w:cs="Times New Roman"/>
          <w:b/>
          <w:color w:val="000000"/>
          <w:sz w:val="24"/>
          <w:szCs w:val="24"/>
          <w:lang w:eastAsia="ru-RU"/>
        </w:rPr>
      </w:pPr>
    </w:p>
    <w:p w:rsidR="00584732" w:rsidRPr="00584732" w:rsidRDefault="00584732" w:rsidP="00584732">
      <w:pPr>
        <w:spacing w:after="0" w:line="240" w:lineRule="auto"/>
        <w:jc w:val="center"/>
        <w:rPr>
          <w:rFonts w:ascii="Times New Roman" w:eastAsia="Times New Roman" w:hAnsi="Times New Roman" w:cs="Times New Roman"/>
          <w:b/>
          <w:color w:val="000000"/>
          <w:sz w:val="24"/>
          <w:szCs w:val="24"/>
          <w:lang w:eastAsia="ru-RU"/>
        </w:rPr>
      </w:pPr>
    </w:p>
    <w:p w:rsidR="00584732" w:rsidRPr="00584732" w:rsidRDefault="00584732" w:rsidP="00584732">
      <w:pPr>
        <w:spacing w:after="0" w:line="240" w:lineRule="auto"/>
        <w:jc w:val="center"/>
        <w:rPr>
          <w:rFonts w:ascii="Times New Roman" w:eastAsia="Times New Roman" w:hAnsi="Times New Roman" w:cs="Times New Roman"/>
          <w:b/>
          <w:color w:val="000000"/>
          <w:sz w:val="24"/>
          <w:szCs w:val="24"/>
          <w:lang w:eastAsia="ru-RU"/>
        </w:rPr>
      </w:pPr>
    </w:p>
    <w:p w:rsidR="00584732" w:rsidRPr="00584732" w:rsidRDefault="00584732" w:rsidP="00584732">
      <w:pPr>
        <w:spacing w:after="0" w:line="240" w:lineRule="auto"/>
        <w:jc w:val="center"/>
        <w:rPr>
          <w:rFonts w:ascii="Times New Roman" w:eastAsia="Times New Roman" w:hAnsi="Times New Roman" w:cs="Times New Roman"/>
          <w:b/>
          <w:color w:val="000000"/>
          <w:sz w:val="24"/>
          <w:szCs w:val="24"/>
          <w:lang w:eastAsia="ru-RU"/>
        </w:rPr>
      </w:pPr>
      <w:r w:rsidRPr="00584732">
        <w:rPr>
          <w:rFonts w:ascii="Times New Roman" w:eastAsia="Times New Roman" w:hAnsi="Times New Roman" w:cs="Times New Roman"/>
          <w:b/>
          <w:color w:val="000000"/>
          <w:sz w:val="24"/>
          <w:szCs w:val="24"/>
          <w:lang w:eastAsia="ru-RU"/>
        </w:rPr>
        <w:lastRenderedPageBreak/>
        <w:t>4. ОЦЕНКА ОБЪЕМОВ И ИСТОЧНИКОВ ФИНАНСИРОВАНИЯ МЕРОПРИЯТИЙ (ИНВЕСТИЦИОННЫХ ПРОЕКТОВ), ПРЕДУСМОТРЕННЫХ ПРОГРАММОЙ.</w:t>
      </w:r>
    </w:p>
    <w:p w:rsidR="00584732" w:rsidRPr="00584732" w:rsidRDefault="00584732" w:rsidP="00584732">
      <w:pPr>
        <w:spacing w:after="0" w:line="240" w:lineRule="auto"/>
        <w:ind w:left="720"/>
        <w:contextualSpacing/>
        <w:rPr>
          <w:rFonts w:ascii="Times New Roman" w:eastAsia="Times New Roman" w:hAnsi="Times New Roman" w:cs="Times New Roman"/>
          <w:b/>
          <w:color w:val="000000"/>
          <w:sz w:val="24"/>
          <w:szCs w:val="24"/>
          <w:lang w:eastAsia="ru-RU"/>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2831"/>
        <w:gridCol w:w="2693"/>
        <w:gridCol w:w="1703"/>
        <w:gridCol w:w="1416"/>
        <w:gridCol w:w="1296"/>
        <w:gridCol w:w="1397"/>
        <w:gridCol w:w="1134"/>
        <w:gridCol w:w="1276"/>
        <w:gridCol w:w="1276"/>
      </w:tblGrid>
      <w:tr w:rsidR="00584732" w:rsidRPr="00584732" w:rsidTr="006B6B20">
        <w:trPr>
          <w:trHeight w:val="311"/>
        </w:trPr>
        <w:tc>
          <w:tcPr>
            <w:tcW w:w="572" w:type="dxa"/>
            <w:vMerge w:val="restart"/>
            <w:vAlign w:val="center"/>
          </w:tcPr>
          <w:p w:rsidR="00584732" w:rsidRPr="00584732" w:rsidRDefault="00584732" w:rsidP="00584732">
            <w:pPr>
              <w:spacing w:after="0" w:line="240" w:lineRule="auto"/>
              <w:jc w:val="center"/>
              <w:rPr>
                <w:rFonts w:ascii="Times New Roman" w:eastAsia="Calibri" w:hAnsi="Times New Roman" w:cs="Times New Roman"/>
                <w:b/>
                <w:color w:val="000000"/>
                <w:sz w:val="24"/>
                <w:szCs w:val="24"/>
                <w:lang w:eastAsia="ru-RU"/>
              </w:rPr>
            </w:pPr>
            <w:r w:rsidRPr="00584732">
              <w:rPr>
                <w:rFonts w:ascii="Times New Roman" w:eastAsia="Calibri" w:hAnsi="Times New Roman" w:cs="Times New Roman"/>
                <w:b/>
                <w:color w:val="000000"/>
                <w:sz w:val="24"/>
                <w:szCs w:val="24"/>
                <w:lang w:eastAsia="ru-RU"/>
              </w:rPr>
              <w:t xml:space="preserve">№ </w:t>
            </w:r>
            <w:proofErr w:type="spellStart"/>
            <w:r w:rsidRPr="00584732">
              <w:rPr>
                <w:rFonts w:ascii="Times New Roman" w:eastAsia="Calibri" w:hAnsi="Times New Roman" w:cs="Times New Roman"/>
                <w:b/>
                <w:color w:val="000000"/>
                <w:sz w:val="24"/>
                <w:szCs w:val="24"/>
                <w:lang w:eastAsia="ru-RU"/>
              </w:rPr>
              <w:t>пп</w:t>
            </w:r>
            <w:proofErr w:type="spellEnd"/>
            <w:r w:rsidRPr="00584732">
              <w:rPr>
                <w:rFonts w:ascii="Times New Roman" w:eastAsia="Calibri" w:hAnsi="Times New Roman" w:cs="Times New Roman"/>
                <w:b/>
                <w:color w:val="000000"/>
                <w:sz w:val="24"/>
                <w:szCs w:val="24"/>
                <w:lang w:eastAsia="ru-RU"/>
              </w:rPr>
              <w:t>.</w:t>
            </w:r>
          </w:p>
        </w:tc>
        <w:tc>
          <w:tcPr>
            <w:tcW w:w="2831" w:type="dxa"/>
            <w:vMerge w:val="restart"/>
            <w:vAlign w:val="center"/>
          </w:tcPr>
          <w:p w:rsidR="00584732" w:rsidRPr="00584732" w:rsidRDefault="00584732" w:rsidP="00584732">
            <w:pPr>
              <w:spacing w:after="0" w:line="240" w:lineRule="auto"/>
              <w:jc w:val="center"/>
              <w:rPr>
                <w:rFonts w:ascii="Times New Roman" w:eastAsia="Calibri" w:hAnsi="Times New Roman" w:cs="Times New Roman"/>
                <w:b/>
                <w:color w:val="000000"/>
                <w:sz w:val="24"/>
                <w:szCs w:val="24"/>
                <w:lang w:eastAsia="ru-RU"/>
              </w:rPr>
            </w:pPr>
            <w:r w:rsidRPr="00584732">
              <w:rPr>
                <w:rFonts w:ascii="Times New Roman" w:eastAsia="Calibri" w:hAnsi="Times New Roman" w:cs="Times New Roman"/>
                <w:b/>
                <w:color w:val="000000"/>
                <w:sz w:val="24"/>
                <w:szCs w:val="24"/>
                <w:lang w:eastAsia="ru-RU"/>
              </w:rPr>
              <w:t>Наименование мероприятия (инвестиционного проекта)</w:t>
            </w:r>
          </w:p>
        </w:tc>
        <w:tc>
          <w:tcPr>
            <w:tcW w:w="2693" w:type="dxa"/>
            <w:vMerge w:val="restart"/>
            <w:vAlign w:val="center"/>
          </w:tcPr>
          <w:p w:rsidR="00584732" w:rsidRPr="00584732" w:rsidRDefault="00584732" w:rsidP="00584732">
            <w:pPr>
              <w:spacing w:after="0" w:line="240" w:lineRule="auto"/>
              <w:jc w:val="center"/>
              <w:rPr>
                <w:rFonts w:ascii="Times New Roman" w:eastAsia="Calibri" w:hAnsi="Times New Roman" w:cs="Times New Roman"/>
                <w:b/>
                <w:color w:val="000000"/>
                <w:sz w:val="24"/>
                <w:szCs w:val="24"/>
                <w:lang w:eastAsia="ru-RU"/>
              </w:rPr>
            </w:pPr>
            <w:r w:rsidRPr="00584732">
              <w:rPr>
                <w:rFonts w:ascii="Times New Roman" w:eastAsia="Calibri" w:hAnsi="Times New Roman" w:cs="Times New Roman"/>
                <w:b/>
                <w:color w:val="000000"/>
                <w:sz w:val="24"/>
                <w:szCs w:val="24"/>
                <w:lang w:eastAsia="ru-RU"/>
              </w:rPr>
              <w:t>Содержание мероприятия</w:t>
            </w:r>
          </w:p>
        </w:tc>
        <w:tc>
          <w:tcPr>
            <w:tcW w:w="1703" w:type="dxa"/>
            <w:vMerge w:val="restart"/>
            <w:vAlign w:val="center"/>
          </w:tcPr>
          <w:p w:rsidR="00584732" w:rsidRPr="00584732" w:rsidRDefault="00584732" w:rsidP="00584732">
            <w:pPr>
              <w:spacing w:after="0" w:line="240" w:lineRule="auto"/>
              <w:jc w:val="center"/>
              <w:rPr>
                <w:rFonts w:ascii="Times New Roman" w:eastAsia="Calibri" w:hAnsi="Times New Roman" w:cs="Times New Roman"/>
                <w:b/>
                <w:color w:val="000000"/>
                <w:sz w:val="24"/>
                <w:szCs w:val="24"/>
                <w:lang w:eastAsia="ru-RU"/>
              </w:rPr>
            </w:pPr>
            <w:r w:rsidRPr="00584732">
              <w:rPr>
                <w:rFonts w:ascii="Times New Roman" w:eastAsia="Calibri" w:hAnsi="Times New Roman" w:cs="Times New Roman"/>
                <w:b/>
                <w:color w:val="000000"/>
                <w:sz w:val="24"/>
                <w:szCs w:val="24"/>
                <w:lang w:eastAsia="ru-RU"/>
              </w:rPr>
              <w:t>Расходы на мероприятие, всего, тыс. руб.</w:t>
            </w:r>
          </w:p>
        </w:tc>
        <w:tc>
          <w:tcPr>
            <w:tcW w:w="7795" w:type="dxa"/>
            <w:gridSpan w:val="6"/>
            <w:vAlign w:val="center"/>
          </w:tcPr>
          <w:p w:rsidR="00584732" w:rsidRPr="00584732" w:rsidRDefault="00584732" w:rsidP="00584732">
            <w:pPr>
              <w:spacing w:after="0" w:line="240" w:lineRule="auto"/>
              <w:jc w:val="center"/>
              <w:rPr>
                <w:rFonts w:ascii="Times New Roman" w:eastAsia="Calibri" w:hAnsi="Times New Roman" w:cs="Times New Roman"/>
                <w:b/>
                <w:color w:val="000000"/>
                <w:sz w:val="24"/>
                <w:szCs w:val="24"/>
                <w:lang w:eastAsia="ru-RU"/>
              </w:rPr>
            </w:pPr>
            <w:r w:rsidRPr="00584732">
              <w:rPr>
                <w:rFonts w:ascii="Times New Roman" w:eastAsia="Calibri" w:hAnsi="Times New Roman" w:cs="Times New Roman"/>
                <w:b/>
                <w:color w:val="000000"/>
                <w:sz w:val="24"/>
                <w:szCs w:val="24"/>
                <w:lang w:eastAsia="ru-RU"/>
              </w:rPr>
              <w:t>в том числе по годам, тыс. руб.</w:t>
            </w:r>
          </w:p>
        </w:tc>
      </w:tr>
      <w:tr w:rsidR="00584732" w:rsidRPr="00584732" w:rsidTr="006B6B20">
        <w:trPr>
          <w:trHeight w:val="587"/>
        </w:trPr>
        <w:tc>
          <w:tcPr>
            <w:tcW w:w="572" w:type="dxa"/>
            <w:vMerge/>
            <w:vAlign w:val="center"/>
          </w:tcPr>
          <w:p w:rsidR="00584732" w:rsidRPr="00584732" w:rsidRDefault="00584732" w:rsidP="00584732">
            <w:pPr>
              <w:spacing w:after="0" w:line="240" w:lineRule="auto"/>
              <w:jc w:val="center"/>
              <w:rPr>
                <w:rFonts w:ascii="Times New Roman" w:eastAsia="Calibri" w:hAnsi="Times New Roman" w:cs="Times New Roman"/>
                <w:b/>
                <w:color w:val="000000"/>
                <w:sz w:val="24"/>
                <w:szCs w:val="24"/>
                <w:lang w:eastAsia="ru-RU"/>
              </w:rPr>
            </w:pPr>
          </w:p>
        </w:tc>
        <w:tc>
          <w:tcPr>
            <w:tcW w:w="2831" w:type="dxa"/>
            <w:vMerge/>
            <w:vAlign w:val="center"/>
          </w:tcPr>
          <w:p w:rsidR="00584732" w:rsidRPr="00584732" w:rsidRDefault="00584732" w:rsidP="00584732">
            <w:pPr>
              <w:spacing w:after="0" w:line="240" w:lineRule="auto"/>
              <w:jc w:val="center"/>
              <w:rPr>
                <w:rFonts w:ascii="Times New Roman" w:eastAsia="Calibri" w:hAnsi="Times New Roman" w:cs="Times New Roman"/>
                <w:b/>
                <w:color w:val="000000"/>
                <w:sz w:val="24"/>
                <w:szCs w:val="24"/>
                <w:lang w:eastAsia="ru-RU"/>
              </w:rPr>
            </w:pPr>
          </w:p>
        </w:tc>
        <w:tc>
          <w:tcPr>
            <w:tcW w:w="2693" w:type="dxa"/>
            <w:vMerge/>
            <w:vAlign w:val="center"/>
          </w:tcPr>
          <w:p w:rsidR="00584732" w:rsidRPr="00584732" w:rsidRDefault="00584732" w:rsidP="00584732">
            <w:pPr>
              <w:spacing w:after="0" w:line="240" w:lineRule="auto"/>
              <w:jc w:val="center"/>
              <w:rPr>
                <w:rFonts w:ascii="Times New Roman" w:eastAsia="Calibri" w:hAnsi="Times New Roman" w:cs="Times New Roman"/>
                <w:b/>
                <w:color w:val="000000"/>
                <w:sz w:val="24"/>
                <w:szCs w:val="24"/>
                <w:lang w:eastAsia="ru-RU"/>
              </w:rPr>
            </w:pPr>
          </w:p>
        </w:tc>
        <w:tc>
          <w:tcPr>
            <w:tcW w:w="1703" w:type="dxa"/>
            <w:vMerge/>
            <w:vAlign w:val="center"/>
          </w:tcPr>
          <w:p w:rsidR="00584732" w:rsidRPr="00584732" w:rsidRDefault="00584732" w:rsidP="00584732">
            <w:pPr>
              <w:spacing w:after="0" w:line="240" w:lineRule="auto"/>
              <w:jc w:val="center"/>
              <w:rPr>
                <w:rFonts w:ascii="Times New Roman" w:eastAsia="Calibri" w:hAnsi="Times New Roman" w:cs="Times New Roman"/>
                <w:b/>
                <w:color w:val="000000"/>
                <w:sz w:val="24"/>
                <w:szCs w:val="24"/>
                <w:lang w:eastAsia="ru-RU"/>
              </w:rPr>
            </w:pPr>
          </w:p>
        </w:tc>
        <w:tc>
          <w:tcPr>
            <w:tcW w:w="1416" w:type="dxa"/>
            <w:vAlign w:val="center"/>
          </w:tcPr>
          <w:p w:rsidR="00584732" w:rsidRPr="00584732" w:rsidRDefault="00584732" w:rsidP="00584732">
            <w:pPr>
              <w:spacing w:after="0" w:line="240" w:lineRule="auto"/>
              <w:jc w:val="center"/>
              <w:rPr>
                <w:rFonts w:ascii="Times New Roman" w:eastAsia="Calibri" w:hAnsi="Times New Roman" w:cs="Times New Roman"/>
                <w:b/>
                <w:color w:val="000000"/>
                <w:sz w:val="24"/>
                <w:szCs w:val="24"/>
                <w:lang w:eastAsia="ru-RU"/>
              </w:rPr>
            </w:pPr>
            <w:r w:rsidRPr="00584732">
              <w:rPr>
                <w:rFonts w:ascii="Times New Roman" w:eastAsia="Calibri" w:hAnsi="Times New Roman" w:cs="Times New Roman"/>
                <w:b/>
                <w:color w:val="000000"/>
                <w:sz w:val="24"/>
                <w:szCs w:val="24"/>
                <w:lang w:eastAsia="ru-RU"/>
              </w:rPr>
              <w:t>2022</w:t>
            </w:r>
          </w:p>
        </w:tc>
        <w:tc>
          <w:tcPr>
            <w:tcW w:w="1296" w:type="dxa"/>
            <w:vAlign w:val="center"/>
          </w:tcPr>
          <w:p w:rsidR="00584732" w:rsidRPr="00584732" w:rsidRDefault="00584732" w:rsidP="00584732">
            <w:pPr>
              <w:spacing w:after="0" w:line="240" w:lineRule="auto"/>
              <w:jc w:val="center"/>
              <w:rPr>
                <w:rFonts w:ascii="Times New Roman" w:eastAsia="Calibri" w:hAnsi="Times New Roman" w:cs="Times New Roman"/>
                <w:b/>
                <w:color w:val="000000"/>
                <w:sz w:val="24"/>
                <w:szCs w:val="24"/>
                <w:lang w:eastAsia="ru-RU"/>
              </w:rPr>
            </w:pPr>
            <w:r w:rsidRPr="00584732">
              <w:rPr>
                <w:rFonts w:ascii="Times New Roman" w:eastAsia="Calibri" w:hAnsi="Times New Roman" w:cs="Times New Roman"/>
                <w:b/>
                <w:color w:val="000000"/>
                <w:sz w:val="24"/>
                <w:szCs w:val="24"/>
                <w:lang w:eastAsia="ru-RU"/>
              </w:rPr>
              <w:t>2023</w:t>
            </w:r>
          </w:p>
        </w:tc>
        <w:tc>
          <w:tcPr>
            <w:tcW w:w="1397" w:type="dxa"/>
            <w:vAlign w:val="center"/>
          </w:tcPr>
          <w:p w:rsidR="00584732" w:rsidRPr="00584732" w:rsidRDefault="00584732" w:rsidP="00584732">
            <w:pPr>
              <w:spacing w:after="0" w:line="240" w:lineRule="auto"/>
              <w:jc w:val="center"/>
              <w:rPr>
                <w:rFonts w:ascii="Times New Roman" w:eastAsia="Calibri" w:hAnsi="Times New Roman" w:cs="Times New Roman"/>
                <w:b/>
                <w:color w:val="000000"/>
                <w:sz w:val="24"/>
                <w:szCs w:val="24"/>
                <w:lang w:eastAsia="ru-RU"/>
              </w:rPr>
            </w:pPr>
            <w:r w:rsidRPr="00584732">
              <w:rPr>
                <w:rFonts w:ascii="Times New Roman" w:eastAsia="Calibri" w:hAnsi="Times New Roman" w:cs="Times New Roman"/>
                <w:b/>
                <w:color w:val="000000"/>
                <w:sz w:val="24"/>
                <w:szCs w:val="24"/>
                <w:lang w:eastAsia="ru-RU"/>
              </w:rPr>
              <w:t>2024</w:t>
            </w:r>
          </w:p>
        </w:tc>
        <w:tc>
          <w:tcPr>
            <w:tcW w:w="1134" w:type="dxa"/>
            <w:vAlign w:val="center"/>
          </w:tcPr>
          <w:p w:rsidR="00584732" w:rsidRPr="00584732" w:rsidRDefault="00584732" w:rsidP="00584732">
            <w:pPr>
              <w:spacing w:after="0" w:line="240" w:lineRule="auto"/>
              <w:jc w:val="center"/>
              <w:rPr>
                <w:rFonts w:ascii="Times New Roman" w:eastAsia="Calibri" w:hAnsi="Times New Roman" w:cs="Times New Roman"/>
                <w:b/>
                <w:color w:val="000000"/>
                <w:sz w:val="24"/>
                <w:szCs w:val="24"/>
                <w:lang w:eastAsia="ru-RU"/>
              </w:rPr>
            </w:pPr>
            <w:r w:rsidRPr="00584732">
              <w:rPr>
                <w:rFonts w:ascii="Times New Roman" w:eastAsia="Calibri" w:hAnsi="Times New Roman" w:cs="Times New Roman"/>
                <w:b/>
                <w:color w:val="000000"/>
                <w:sz w:val="24"/>
                <w:szCs w:val="24"/>
                <w:lang w:eastAsia="ru-RU"/>
              </w:rPr>
              <w:t>2025</w:t>
            </w:r>
          </w:p>
        </w:tc>
        <w:tc>
          <w:tcPr>
            <w:tcW w:w="1276" w:type="dxa"/>
            <w:vAlign w:val="center"/>
          </w:tcPr>
          <w:p w:rsidR="00584732" w:rsidRPr="00584732" w:rsidRDefault="00584732" w:rsidP="00584732">
            <w:pPr>
              <w:spacing w:after="0" w:line="240" w:lineRule="auto"/>
              <w:jc w:val="center"/>
              <w:rPr>
                <w:rFonts w:ascii="Times New Roman" w:eastAsia="Calibri" w:hAnsi="Times New Roman" w:cs="Times New Roman"/>
                <w:b/>
                <w:color w:val="000000"/>
                <w:sz w:val="24"/>
                <w:szCs w:val="24"/>
                <w:lang w:eastAsia="ru-RU"/>
              </w:rPr>
            </w:pPr>
            <w:r w:rsidRPr="00584732">
              <w:rPr>
                <w:rFonts w:ascii="Times New Roman" w:eastAsia="Calibri" w:hAnsi="Times New Roman" w:cs="Times New Roman"/>
                <w:b/>
                <w:color w:val="000000"/>
                <w:sz w:val="24"/>
                <w:szCs w:val="24"/>
                <w:lang w:eastAsia="ru-RU"/>
              </w:rPr>
              <w:t>2026</w:t>
            </w:r>
          </w:p>
        </w:tc>
        <w:tc>
          <w:tcPr>
            <w:tcW w:w="1276" w:type="dxa"/>
            <w:vAlign w:val="center"/>
          </w:tcPr>
          <w:p w:rsidR="00584732" w:rsidRPr="00584732" w:rsidRDefault="00584732" w:rsidP="00584732">
            <w:pPr>
              <w:spacing w:after="0" w:line="240" w:lineRule="auto"/>
              <w:jc w:val="center"/>
              <w:rPr>
                <w:rFonts w:ascii="Times New Roman" w:eastAsia="Calibri" w:hAnsi="Times New Roman" w:cs="Times New Roman"/>
                <w:b/>
                <w:color w:val="000000"/>
                <w:sz w:val="24"/>
                <w:szCs w:val="24"/>
                <w:lang w:eastAsia="ru-RU"/>
              </w:rPr>
            </w:pPr>
            <w:r w:rsidRPr="00584732">
              <w:rPr>
                <w:rFonts w:ascii="Times New Roman" w:eastAsia="Calibri" w:hAnsi="Times New Roman" w:cs="Times New Roman"/>
                <w:b/>
                <w:color w:val="000000"/>
                <w:sz w:val="24"/>
                <w:szCs w:val="24"/>
                <w:lang w:eastAsia="ru-RU"/>
              </w:rPr>
              <w:t>2026-</w:t>
            </w:r>
          </w:p>
          <w:p w:rsidR="00584732" w:rsidRPr="00584732" w:rsidRDefault="00584732" w:rsidP="00584732">
            <w:pPr>
              <w:spacing w:after="0" w:line="240" w:lineRule="auto"/>
              <w:jc w:val="center"/>
              <w:rPr>
                <w:rFonts w:ascii="Times New Roman" w:eastAsia="Calibri" w:hAnsi="Times New Roman" w:cs="Times New Roman"/>
                <w:b/>
                <w:color w:val="000000"/>
                <w:sz w:val="24"/>
                <w:szCs w:val="24"/>
                <w:lang w:eastAsia="ru-RU"/>
              </w:rPr>
            </w:pPr>
            <w:r w:rsidRPr="00584732">
              <w:rPr>
                <w:rFonts w:ascii="Times New Roman" w:eastAsia="Calibri" w:hAnsi="Times New Roman" w:cs="Times New Roman"/>
                <w:b/>
                <w:color w:val="000000"/>
                <w:sz w:val="24"/>
                <w:szCs w:val="24"/>
                <w:lang w:eastAsia="ru-RU"/>
              </w:rPr>
              <w:t>2032 г.</w:t>
            </w:r>
          </w:p>
        </w:tc>
      </w:tr>
      <w:tr w:rsidR="00584732" w:rsidRPr="00584732" w:rsidTr="006B6B20">
        <w:trPr>
          <w:trHeight w:val="547"/>
        </w:trPr>
        <w:tc>
          <w:tcPr>
            <w:tcW w:w="572"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1</w:t>
            </w:r>
          </w:p>
        </w:tc>
        <w:tc>
          <w:tcPr>
            <w:tcW w:w="2831"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 xml:space="preserve">Реконструкция Дома культуры </w:t>
            </w:r>
            <w:proofErr w:type="gramStart"/>
            <w:r w:rsidRPr="00584732">
              <w:rPr>
                <w:rFonts w:ascii="Times New Roman" w:eastAsia="Calibri" w:hAnsi="Times New Roman" w:cs="Times New Roman"/>
                <w:color w:val="000000"/>
                <w:sz w:val="24"/>
                <w:szCs w:val="24"/>
                <w:lang w:eastAsia="ru-RU"/>
              </w:rPr>
              <w:t>в</w:t>
            </w:r>
            <w:proofErr w:type="gramEnd"/>
            <w:r w:rsidRPr="00584732">
              <w:rPr>
                <w:rFonts w:ascii="Times New Roman" w:eastAsia="Calibri" w:hAnsi="Times New Roman" w:cs="Times New Roman"/>
                <w:color w:val="000000"/>
                <w:sz w:val="24"/>
                <w:szCs w:val="24"/>
                <w:lang w:eastAsia="ru-RU"/>
              </w:rPr>
              <w:t xml:space="preserve"> с. Староюгино </w:t>
            </w:r>
          </w:p>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(с. Староюгино, ул. Лесная, 16б)</w:t>
            </w:r>
          </w:p>
        </w:tc>
        <w:tc>
          <w:tcPr>
            <w:tcW w:w="2693"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Строительно-монтажные работы</w:t>
            </w:r>
          </w:p>
        </w:tc>
        <w:tc>
          <w:tcPr>
            <w:tcW w:w="1703"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15 000</w:t>
            </w:r>
          </w:p>
        </w:tc>
        <w:tc>
          <w:tcPr>
            <w:tcW w:w="1416"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Times New Roman" w:hAnsi="Times New Roman" w:cs="Times New Roman"/>
                <w:color w:val="000000"/>
                <w:sz w:val="24"/>
                <w:szCs w:val="24"/>
                <w:lang w:eastAsia="ru-RU"/>
              </w:rPr>
              <w:t>0</w:t>
            </w:r>
          </w:p>
        </w:tc>
        <w:tc>
          <w:tcPr>
            <w:tcW w:w="1296"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0</w:t>
            </w:r>
          </w:p>
        </w:tc>
        <w:tc>
          <w:tcPr>
            <w:tcW w:w="1397"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0</w:t>
            </w:r>
          </w:p>
        </w:tc>
        <w:tc>
          <w:tcPr>
            <w:tcW w:w="1134"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0</w:t>
            </w:r>
          </w:p>
        </w:tc>
        <w:tc>
          <w:tcPr>
            <w:tcW w:w="1276"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0</w:t>
            </w:r>
          </w:p>
        </w:tc>
        <w:tc>
          <w:tcPr>
            <w:tcW w:w="1276"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15 000</w:t>
            </w:r>
          </w:p>
        </w:tc>
      </w:tr>
      <w:tr w:rsidR="00584732" w:rsidRPr="00584732" w:rsidTr="006B6B20">
        <w:trPr>
          <w:trHeight w:val="547"/>
        </w:trPr>
        <w:tc>
          <w:tcPr>
            <w:tcW w:w="572"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2</w:t>
            </w:r>
          </w:p>
        </w:tc>
        <w:tc>
          <w:tcPr>
            <w:tcW w:w="2831"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 xml:space="preserve">Модернизация детской игровой площадки </w:t>
            </w:r>
            <w:proofErr w:type="gramStart"/>
            <w:r w:rsidRPr="00584732">
              <w:rPr>
                <w:rFonts w:ascii="Times New Roman" w:eastAsia="Calibri" w:hAnsi="Times New Roman" w:cs="Times New Roman"/>
                <w:color w:val="000000"/>
                <w:sz w:val="24"/>
                <w:szCs w:val="24"/>
                <w:lang w:eastAsia="ru-RU"/>
              </w:rPr>
              <w:t>в</w:t>
            </w:r>
            <w:proofErr w:type="gramEnd"/>
            <w:r w:rsidRPr="00584732">
              <w:rPr>
                <w:rFonts w:ascii="Times New Roman" w:eastAsia="Calibri" w:hAnsi="Times New Roman" w:cs="Times New Roman"/>
                <w:color w:val="000000"/>
                <w:sz w:val="24"/>
                <w:szCs w:val="24"/>
                <w:lang w:eastAsia="ru-RU"/>
              </w:rPr>
              <w:t xml:space="preserve"> с. Староюгино</w:t>
            </w:r>
          </w:p>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(с. Староюгино, ул. Лесная)</w:t>
            </w:r>
          </w:p>
        </w:tc>
        <w:tc>
          <w:tcPr>
            <w:tcW w:w="2693"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Установка на площадке новых игровых элементов</w:t>
            </w:r>
          </w:p>
        </w:tc>
        <w:tc>
          <w:tcPr>
            <w:tcW w:w="1703"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500</w:t>
            </w:r>
          </w:p>
        </w:tc>
        <w:tc>
          <w:tcPr>
            <w:tcW w:w="1416"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500</w:t>
            </w:r>
          </w:p>
        </w:tc>
        <w:tc>
          <w:tcPr>
            <w:tcW w:w="1296" w:type="dxa"/>
            <w:vAlign w:val="center"/>
          </w:tcPr>
          <w:p w:rsidR="00584732" w:rsidRPr="00584732" w:rsidRDefault="00584732" w:rsidP="00584732">
            <w:pPr>
              <w:spacing w:after="0" w:line="240" w:lineRule="auto"/>
              <w:jc w:val="center"/>
              <w:rPr>
                <w:rFonts w:ascii="Times New Roman" w:eastAsia="Times New Roman" w:hAnsi="Times New Roman" w:cs="Times New Roman"/>
                <w:color w:val="000000"/>
                <w:sz w:val="24"/>
                <w:szCs w:val="24"/>
                <w:lang w:eastAsia="ru-RU"/>
              </w:rPr>
            </w:pPr>
            <w:r w:rsidRPr="00584732">
              <w:rPr>
                <w:rFonts w:ascii="Times New Roman" w:eastAsia="Times New Roman" w:hAnsi="Times New Roman" w:cs="Times New Roman"/>
                <w:color w:val="000000"/>
                <w:sz w:val="24"/>
                <w:szCs w:val="24"/>
                <w:lang w:eastAsia="ru-RU"/>
              </w:rPr>
              <w:t>0</w:t>
            </w:r>
          </w:p>
        </w:tc>
        <w:tc>
          <w:tcPr>
            <w:tcW w:w="1397"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0</w:t>
            </w:r>
          </w:p>
        </w:tc>
        <w:tc>
          <w:tcPr>
            <w:tcW w:w="1134"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0</w:t>
            </w:r>
          </w:p>
        </w:tc>
        <w:tc>
          <w:tcPr>
            <w:tcW w:w="1276"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0</w:t>
            </w:r>
          </w:p>
        </w:tc>
        <w:tc>
          <w:tcPr>
            <w:tcW w:w="1276"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0</w:t>
            </w:r>
          </w:p>
        </w:tc>
      </w:tr>
      <w:tr w:rsidR="00584732" w:rsidRPr="00584732" w:rsidTr="006B6B20">
        <w:trPr>
          <w:trHeight w:val="587"/>
        </w:trPr>
        <w:tc>
          <w:tcPr>
            <w:tcW w:w="572"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3</w:t>
            </w:r>
          </w:p>
        </w:tc>
        <w:tc>
          <w:tcPr>
            <w:tcW w:w="2831"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 xml:space="preserve">Модернизация детской игровой площадки </w:t>
            </w:r>
            <w:proofErr w:type="gramStart"/>
            <w:r w:rsidRPr="00584732">
              <w:rPr>
                <w:rFonts w:ascii="Times New Roman" w:eastAsia="Calibri" w:hAnsi="Times New Roman" w:cs="Times New Roman"/>
                <w:color w:val="000000"/>
                <w:sz w:val="24"/>
                <w:szCs w:val="24"/>
                <w:lang w:eastAsia="ru-RU"/>
              </w:rPr>
              <w:t>в</w:t>
            </w:r>
            <w:proofErr w:type="gramEnd"/>
            <w:r w:rsidRPr="00584732">
              <w:rPr>
                <w:rFonts w:ascii="Times New Roman" w:eastAsia="Calibri" w:hAnsi="Times New Roman" w:cs="Times New Roman"/>
                <w:color w:val="000000"/>
                <w:sz w:val="24"/>
                <w:szCs w:val="24"/>
                <w:lang w:eastAsia="ru-RU"/>
              </w:rPr>
              <w:t xml:space="preserve"> с. Новоюгино</w:t>
            </w:r>
          </w:p>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(с. Новоюгино, пер. Клубный)</w:t>
            </w:r>
          </w:p>
        </w:tc>
        <w:tc>
          <w:tcPr>
            <w:tcW w:w="2693"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Установка на площадке новых игровых элементов</w:t>
            </w:r>
          </w:p>
        </w:tc>
        <w:tc>
          <w:tcPr>
            <w:tcW w:w="1703"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Times New Roman" w:hAnsi="Times New Roman" w:cs="Times New Roman"/>
                <w:color w:val="000000"/>
                <w:sz w:val="24"/>
                <w:szCs w:val="24"/>
                <w:lang w:eastAsia="ru-RU"/>
              </w:rPr>
              <w:t>500</w:t>
            </w:r>
          </w:p>
        </w:tc>
        <w:tc>
          <w:tcPr>
            <w:tcW w:w="1416"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0</w:t>
            </w:r>
          </w:p>
        </w:tc>
        <w:tc>
          <w:tcPr>
            <w:tcW w:w="1296"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Times New Roman" w:hAnsi="Times New Roman" w:cs="Times New Roman"/>
                <w:color w:val="000000"/>
                <w:sz w:val="24"/>
                <w:szCs w:val="24"/>
                <w:lang w:eastAsia="ru-RU"/>
              </w:rPr>
              <w:t>500</w:t>
            </w:r>
          </w:p>
        </w:tc>
        <w:tc>
          <w:tcPr>
            <w:tcW w:w="1397"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0</w:t>
            </w:r>
          </w:p>
        </w:tc>
        <w:tc>
          <w:tcPr>
            <w:tcW w:w="1134"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0</w:t>
            </w:r>
          </w:p>
        </w:tc>
        <w:tc>
          <w:tcPr>
            <w:tcW w:w="1276"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0</w:t>
            </w:r>
          </w:p>
        </w:tc>
        <w:tc>
          <w:tcPr>
            <w:tcW w:w="1276"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0</w:t>
            </w:r>
          </w:p>
        </w:tc>
      </w:tr>
      <w:tr w:rsidR="00584732" w:rsidRPr="00584732" w:rsidTr="006B6B20">
        <w:trPr>
          <w:trHeight w:val="587"/>
        </w:trPr>
        <w:tc>
          <w:tcPr>
            <w:tcW w:w="572"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4</w:t>
            </w:r>
          </w:p>
        </w:tc>
        <w:tc>
          <w:tcPr>
            <w:tcW w:w="2831"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 xml:space="preserve">Модернизация детской игровой площадки </w:t>
            </w:r>
            <w:proofErr w:type="gramStart"/>
            <w:r w:rsidRPr="00584732">
              <w:rPr>
                <w:rFonts w:ascii="Times New Roman" w:eastAsia="Calibri" w:hAnsi="Times New Roman" w:cs="Times New Roman"/>
                <w:color w:val="000000"/>
                <w:sz w:val="24"/>
                <w:szCs w:val="24"/>
                <w:lang w:eastAsia="ru-RU"/>
              </w:rPr>
              <w:t>в</w:t>
            </w:r>
            <w:proofErr w:type="gramEnd"/>
            <w:r w:rsidRPr="00584732">
              <w:rPr>
                <w:rFonts w:ascii="Times New Roman" w:eastAsia="Calibri" w:hAnsi="Times New Roman" w:cs="Times New Roman"/>
                <w:color w:val="000000"/>
                <w:sz w:val="24"/>
                <w:szCs w:val="24"/>
                <w:lang w:eastAsia="ru-RU"/>
              </w:rPr>
              <w:t xml:space="preserve"> с. Новоюгино</w:t>
            </w:r>
          </w:p>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(с. Новоюгино, ул. Центральная)</w:t>
            </w:r>
          </w:p>
        </w:tc>
        <w:tc>
          <w:tcPr>
            <w:tcW w:w="2693"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Установка на площадке новых игровых элементов</w:t>
            </w:r>
          </w:p>
        </w:tc>
        <w:tc>
          <w:tcPr>
            <w:tcW w:w="1703"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500</w:t>
            </w:r>
          </w:p>
        </w:tc>
        <w:tc>
          <w:tcPr>
            <w:tcW w:w="1416"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0</w:t>
            </w:r>
          </w:p>
        </w:tc>
        <w:tc>
          <w:tcPr>
            <w:tcW w:w="1296"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0</w:t>
            </w:r>
          </w:p>
        </w:tc>
        <w:tc>
          <w:tcPr>
            <w:tcW w:w="1397"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500</w:t>
            </w:r>
          </w:p>
        </w:tc>
        <w:tc>
          <w:tcPr>
            <w:tcW w:w="1134"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0</w:t>
            </w:r>
          </w:p>
        </w:tc>
        <w:tc>
          <w:tcPr>
            <w:tcW w:w="1276"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0</w:t>
            </w:r>
          </w:p>
        </w:tc>
        <w:tc>
          <w:tcPr>
            <w:tcW w:w="1276"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0</w:t>
            </w:r>
          </w:p>
        </w:tc>
      </w:tr>
    </w:tbl>
    <w:p w:rsidR="00584732" w:rsidRPr="00584732" w:rsidRDefault="00584732" w:rsidP="00584732">
      <w:pPr>
        <w:spacing w:after="0" w:line="240" w:lineRule="auto"/>
        <w:rPr>
          <w:rFonts w:ascii="Times New Roman" w:eastAsia="Times New Roman" w:hAnsi="Times New Roman" w:cs="Times New Roman"/>
          <w:color w:val="000000"/>
          <w:sz w:val="24"/>
          <w:szCs w:val="24"/>
          <w:lang w:eastAsia="ru-RU"/>
        </w:rPr>
      </w:pPr>
    </w:p>
    <w:p w:rsidR="00584732" w:rsidRPr="00584732" w:rsidRDefault="00584732" w:rsidP="00584732">
      <w:pPr>
        <w:spacing w:after="0" w:line="240" w:lineRule="auto"/>
        <w:jc w:val="both"/>
        <w:rPr>
          <w:rFonts w:ascii="Times New Roman" w:eastAsia="Times New Roman" w:hAnsi="Times New Roman" w:cs="Times New Roman"/>
          <w:color w:val="000000"/>
          <w:sz w:val="24"/>
          <w:szCs w:val="24"/>
          <w:lang w:eastAsia="ru-RU"/>
        </w:rPr>
      </w:pPr>
      <w:r w:rsidRPr="00584732">
        <w:rPr>
          <w:rFonts w:ascii="Times New Roman" w:eastAsia="Times New Roman" w:hAnsi="Times New Roman" w:cs="Times New Roman"/>
          <w:color w:val="000000"/>
          <w:sz w:val="24"/>
          <w:szCs w:val="24"/>
          <w:lang w:eastAsia="ru-RU"/>
        </w:rPr>
        <w:t>* 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w:t>
      </w:r>
    </w:p>
    <w:p w:rsidR="00584732" w:rsidRPr="00584732" w:rsidRDefault="00584732" w:rsidP="00584732">
      <w:pPr>
        <w:spacing w:after="0" w:line="240" w:lineRule="auto"/>
        <w:jc w:val="center"/>
        <w:rPr>
          <w:rFonts w:ascii="Times New Roman" w:eastAsia="Times New Roman" w:hAnsi="Times New Roman" w:cs="Times New Roman"/>
          <w:b/>
          <w:color w:val="000000"/>
          <w:sz w:val="24"/>
          <w:szCs w:val="24"/>
          <w:lang w:eastAsia="ru-RU"/>
        </w:rPr>
      </w:pPr>
    </w:p>
    <w:p w:rsidR="00584732" w:rsidRPr="00584732" w:rsidRDefault="00584732" w:rsidP="00584732">
      <w:pPr>
        <w:spacing w:after="0" w:line="240" w:lineRule="auto"/>
        <w:jc w:val="center"/>
        <w:rPr>
          <w:rFonts w:ascii="Times New Roman" w:eastAsia="Times New Roman" w:hAnsi="Times New Roman" w:cs="Times New Roman"/>
          <w:b/>
          <w:color w:val="000000"/>
          <w:sz w:val="24"/>
          <w:szCs w:val="24"/>
          <w:lang w:eastAsia="ru-RU"/>
        </w:rPr>
      </w:pPr>
    </w:p>
    <w:p w:rsidR="00584732" w:rsidRPr="00584732" w:rsidRDefault="00584732" w:rsidP="00584732">
      <w:pPr>
        <w:spacing w:after="0" w:line="240" w:lineRule="auto"/>
        <w:jc w:val="center"/>
        <w:rPr>
          <w:rFonts w:ascii="Times New Roman" w:eastAsia="Times New Roman" w:hAnsi="Times New Roman" w:cs="Times New Roman"/>
          <w:b/>
          <w:color w:val="000000"/>
          <w:sz w:val="24"/>
          <w:szCs w:val="24"/>
          <w:lang w:eastAsia="ru-RU"/>
        </w:rPr>
      </w:pPr>
    </w:p>
    <w:p w:rsidR="00584732" w:rsidRPr="00584732" w:rsidRDefault="00584732" w:rsidP="00584732">
      <w:pPr>
        <w:spacing w:after="0" w:line="240" w:lineRule="auto"/>
        <w:jc w:val="center"/>
        <w:rPr>
          <w:rFonts w:ascii="Times New Roman" w:eastAsia="Times New Roman" w:hAnsi="Times New Roman" w:cs="Times New Roman"/>
          <w:b/>
          <w:color w:val="000000"/>
          <w:sz w:val="24"/>
          <w:szCs w:val="24"/>
          <w:lang w:eastAsia="ru-RU"/>
        </w:rPr>
      </w:pPr>
    </w:p>
    <w:p w:rsidR="00584732" w:rsidRPr="00584732" w:rsidRDefault="00584732" w:rsidP="00584732">
      <w:pPr>
        <w:spacing w:after="0" w:line="240" w:lineRule="auto"/>
        <w:jc w:val="center"/>
        <w:rPr>
          <w:rFonts w:ascii="Times New Roman" w:eastAsia="Times New Roman" w:hAnsi="Times New Roman" w:cs="Times New Roman"/>
          <w:b/>
          <w:color w:val="000000"/>
          <w:sz w:val="24"/>
          <w:szCs w:val="24"/>
          <w:lang w:eastAsia="ru-RU"/>
        </w:rPr>
      </w:pPr>
      <w:r w:rsidRPr="00584732">
        <w:rPr>
          <w:rFonts w:ascii="Times New Roman" w:eastAsia="Times New Roman" w:hAnsi="Times New Roman" w:cs="Times New Roman"/>
          <w:b/>
          <w:color w:val="000000"/>
          <w:sz w:val="24"/>
          <w:szCs w:val="24"/>
          <w:lang w:eastAsia="ru-RU"/>
        </w:rPr>
        <w:lastRenderedPageBreak/>
        <w:t>5. ЦЕЛЕВЫЕ ИНДИКАТОРЫ ПРОГРАММЫ.</w:t>
      </w:r>
    </w:p>
    <w:p w:rsidR="00584732" w:rsidRPr="00584732" w:rsidRDefault="00584732" w:rsidP="00584732">
      <w:pPr>
        <w:spacing w:after="0" w:line="240" w:lineRule="auto"/>
        <w:jc w:val="center"/>
        <w:rPr>
          <w:rFonts w:ascii="Times New Roman" w:eastAsia="Times New Roman" w:hAnsi="Times New Roman" w:cs="Times New Roman"/>
          <w:b/>
          <w:color w:val="000000"/>
          <w:sz w:val="24"/>
          <w:szCs w:val="24"/>
          <w:lang w:eastAsia="ru-RU"/>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
        <w:gridCol w:w="171"/>
        <w:gridCol w:w="4471"/>
        <w:gridCol w:w="2235"/>
        <w:gridCol w:w="2578"/>
        <w:gridCol w:w="2578"/>
        <w:gridCol w:w="2588"/>
      </w:tblGrid>
      <w:tr w:rsidR="00584732" w:rsidRPr="00584732" w:rsidTr="006B6B20">
        <w:trPr>
          <w:trHeight w:val="681"/>
        </w:trPr>
        <w:tc>
          <w:tcPr>
            <w:tcW w:w="1144" w:type="dxa"/>
            <w:gridSpan w:val="2"/>
          </w:tcPr>
          <w:p w:rsidR="00584732" w:rsidRPr="00584732" w:rsidRDefault="00584732" w:rsidP="00584732">
            <w:pPr>
              <w:spacing w:after="0" w:line="240" w:lineRule="auto"/>
              <w:contextualSpacing/>
              <w:jc w:val="center"/>
              <w:rPr>
                <w:rFonts w:ascii="Times New Roman" w:eastAsia="Times New Roman" w:hAnsi="Times New Roman" w:cs="Times New Roman"/>
                <w:b/>
                <w:color w:val="000000"/>
                <w:sz w:val="24"/>
                <w:szCs w:val="24"/>
                <w:lang w:eastAsia="ru-RU"/>
              </w:rPr>
            </w:pPr>
            <w:r w:rsidRPr="00584732">
              <w:rPr>
                <w:rFonts w:ascii="Times New Roman" w:eastAsia="Times New Roman" w:hAnsi="Times New Roman" w:cs="Times New Roman"/>
                <w:b/>
                <w:color w:val="000000"/>
                <w:sz w:val="24"/>
                <w:szCs w:val="24"/>
                <w:lang w:eastAsia="ru-RU"/>
              </w:rPr>
              <w:t xml:space="preserve">№ </w:t>
            </w:r>
            <w:proofErr w:type="spellStart"/>
            <w:r w:rsidRPr="00584732">
              <w:rPr>
                <w:rFonts w:ascii="Times New Roman" w:eastAsia="Times New Roman" w:hAnsi="Times New Roman" w:cs="Times New Roman"/>
                <w:b/>
                <w:color w:val="000000"/>
                <w:sz w:val="24"/>
                <w:szCs w:val="24"/>
                <w:lang w:eastAsia="ru-RU"/>
              </w:rPr>
              <w:t>пп</w:t>
            </w:r>
            <w:proofErr w:type="spellEnd"/>
            <w:r w:rsidRPr="00584732">
              <w:rPr>
                <w:rFonts w:ascii="Times New Roman" w:eastAsia="Times New Roman" w:hAnsi="Times New Roman" w:cs="Times New Roman"/>
                <w:b/>
                <w:color w:val="000000"/>
                <w:sz w:val="24"/>
                <w:szCs w:val="24"/>
                <w:lang w:eastAsia="ru-RU"/>
              </w:rPr>
              <w:t>.</w:t>
            </w:r>
          </w:p>
        </w:tc>
        <w:tc>
          <w:tcPr>
            <w:tcW w:w="4471" w:type="dxa"/>
          </w:tcPr>
          <w:p w:rsidR="00584732" w:rsidRPr="00584732" w:rsidRDefault="00584732" w:rsidP="00584732">
            <w:pPr>
              <w:spacing w:after="0" w:line="240" w:lineRule="auto"/>
              <w:contextualSpacing/>
              <w:jc w:val="center"/>
              <w:rPr>
                <w:rFonts w:ascii="Times New Roman" w:eastAsia="Times New Roman" w:hAnsi="Times New Roman" w:cs="Times New Roman"/>
                <w:b/>
                <w:color w:val="000000"/>
                <w:sz w:val="24"/>
                <w:szCs w:val="24"/>
                <w:lang w:eastAsia="ru-RU"/>
              </w:rPr>
            </w:pPr>
            <w:r w:rsidRPr="00584732">
              <w:rPr>
                <w:rFonts w:ascii="Times New Roman" w:eastAsia="Times New Roman" w:hAnsi="Times New Roman" w:cs="Times New Roman"/>
                <w:b/>
                <w:color w:val="000000"/>
                <w:sz w:val="24"/>
                <w:szCs w:val="24"/>
                <w:lang w:eastAsia="ru-RU"/>
              </w:rPr>
              <w:t>Наименование целевого индикатора Программы</w:t>
            </w:r>
          </w:p>
        </w:tc>
        <w:tc>
          <w:tcPr>
            <w:tcW w:w="2235" w:type="dxa"/>
          </w:tcPr>
          <w:p w:rsidR="00584732" w:rsidRPr="00584732" w:rsidRDefault="00584732" w:rsidP="00584732">
            <w:pPr>
              <w:spacing w:after="0" w:line="240" w:lineRule="auto"/>
              <w:contextualSpacing/>
              <w:jc w:val="center"/>
              <w:rPr>
                <w:rFonts w:ascii="Times New Roman" w:eastAsia="Times New Roman" w:hAnsi="Times New Roman" w:cs="Times New Roman"/>
                <w:b/>
                <w:color w:val="000000"/>
                <w:sz w:val="24"/>
                <w:szCs w:val="24"/>
                <w:lang w:eastAsia="ru-RU"/>
              </w:rPr>
            </w:pPr>
            <w:r w:rsidRPr="00584732">
              <w:rPr>
                <w:rFonts w:ascii="Times New Roman" w:eastAsia="Times New Roman" w:hAnsi="Times New Roman" w:cs="Times New Roman"/>
                <w:b/>
                <w:color w:val="000000"/>
                <w:sz w:val="24"/>
                <w:szCs w:val="24"/>
                <w:lang w:eastAsia="ru-RU"/>
              </w:rPr>
              <w:t>Единица измерения</w:t>
            </w:r>
          </w:p>
        </w:tc>
        <w:tc>
          <w:tcPr>
            <w:tcW w:w="2578" w:type="dxa"/>
          </w:tcPr>
          <w:p w:rsidR="00584732" w:rsidRPr="00584732" w:rsidRDefault="00584732" w:rsidP="00584732">
            <w:pPr>
              <w:spacing w:after="0" w:line="240" w:lineRule="auto"/>
              <w:contextualSpacing/>
              <w:jc w:val="center"/>
              <w:rPr>
                <w:rFonts w:ascii="Times New Roman" w:eastAsia="Times New Roman" w:hAnsi="Times New Roman" w:cs="Times New Roman"/>
                <w:b/>
                <w:color w:val="000000"/>
                <w:sz w:val="24"/>
                <w:szCs w:val="24"/>
                <w:lang w:eastAsia="ru-RU"/>
              </w:rPr>
            </w:pPr>
            <w:r w:rsidRPr="00584732">
              <w:rPr>
                <w:rFonts w:ascii="Times New Roman" w:eastAsia="Times New Roman" w:hAnsi="Times New Roman" w:cs="Times New Roman"/>
                <w:b/>
                <w:color w:val="000000"/>
                <w:sz w:val="24"/>
                <w:szCs w:val="24"/>
                <w:lang w:eastAsia="ru-RU"/>
              </w:rPr>
              <w:t>Значение индикатора на начало реализации Программы</w:t>
            </w:r>
          </w:p>
        </w:tc>
        <w:tc>
          <w:tcPr>
            <w:tcW w:w="2578" w:type="dxa"/>
          </w:tcPr>
          <w:p w:rsidR="00584732" w:rsidRPr="00584732" w:rsidRDefault="00584732" w:rsidP="00584732">
            <w:pPr>
              <w:spacing w:after="0" w:line="240" w:lineRule="auto"/>
              <w:contextualSpacing/>
              <w:jc w:val="center"/>
              <w:rPr>
                <w:rFonts w:ascii="Times New Roman" w:eastAsia="Times New Roman" w:hAnsi="Times New Roman" w:cs="Times New Roman"/>
                <w:b/>
                <w:color w:val="000000"/>
                <w:sz w:val="24"/>
                <w:szCs w:val="24"/>
                <w:lang w:eastAsia="ru-RU"/>
              </w:rPr>
            </w:pPr>
            <w:r w:rsidRPr="00584732">
              <w:rPr>
                <w:rFonts w:ascii="Times New Roman" w:eastAsia="Times New Roman" w:hAnsi="Times New Roman" w:cs="Times New Roman"/>
                <w:b/>
                <w:color w:val="000000"/>
                <w:sz w:val="24"/>
                <w:szCs w:val="24"/>
                <w:lang w:eastAsia="ru-RU"/>
              </w:rPr>
              <w:t xml:space="preserve">Значение индикатора </w:t>
            </w:r>
          </w:p>
          <w:p w:rsidR="00584732" w:rsidRPr="00584732" w:rsidRDefault="00584732" w:rsidP="00584732">
            <w:pPr>
              <w:spacing w:after="0" w:line="240" w:lineRule="auto"/>
              <w:contextualSpacing/>
              <w:jc w:val="center"/>
              <w:rPr>
                <w:rFonts w:ascii="Times New Roman" w:eastAsia="Times New Roman" w:hAnsi="Times New Roman" w:cs="Times New Roman"/>
                <w:b/>
                <w:color w:val="000000"/>
                <w:sz w:val="24"/>
                <w:szCs w:val="24"/>
                <w:lang w:eastAsia="ru-RU"/>
              </w:rPr>
            </w:pPr>
            <w:r w:rsidRPr="00584732">
              <w:rPr>
                <w:rFonts w:ascii="Times New Roman" w:eastAsia="Times New Roman" w:hAnsi="Times New Roman" w:cs="Times New Roman"/>
                <w:b/>
                <w:color w:val="000000"/>
                <w:sz w:val="24"/>
                <w:szCs w:val="24"/>
                <w:lang w:eastAsia="ru-RU"/>
              </w:rPr>
              <w:t>к 2025 году</w:t>
            </w:r>
          </w:p>
          <w:p w:rsidR="00584732" w:rsidRPr="00584732" w:rsidRDefault="00584732" w:rsidP="00584732">
            <w:pPr>
              <w:spacing w:after="0" w:line="240" w:lineRule="auto"/>
              <w:contextualSpacing/>
              <w:jc w:val="center"/>
              <w:rPr>
                <w:rFonts w:ascii="Times New Roman" w:eastAsia="Times New Roman" w:hAnsi="Times New Roman" w:cs="Times New Roman"/>
                <w:b/>
                <w:color w:val="000000"/>
                <w:sz w:val="24"/>
                <w:szCs w:val="24"/>
                <w:lang w:eastAsia="ru-RU"/>
              </w:rPr>
            </w:pPr>
            <w:r w:rsidRPr="00584732">
              <w:rPr>
                <w:rFonts w:ascii="Times New Roman" w:eastAsia="Times New Roman" w:hAnsi="Times New Roman" w:cs="Times New Roman"/>
                <w:b/>
                <w:color w:val="000000"/>
                <w:sz w:val="24"/>
                <w:szCs w:val="24"/>
                <w:lang w:eastAsia="ru-RU"/>
              </w:rPr>
              <w:t>(к концу 1 этапа реализации Программы)</w:t>
            </w:r>
          </w:p>
        </w:tc>
        <w:tc>
          <w:tcPr>
            <w:tcW w:w="2588" w:type="dxa"/>
          </w:tcPr>
          <w:p w:rsidR="00584732" w:rsidRPr="00584732" w:rsidRDefault="00584732" w:rsidP="00584732">
            <w:pPr>
              <w:spacing w:after="0" w:line="240" w:lineRule="auto"/>
              <w:contextualSpacing/>
              <w:jc w:val="center"/>
              <w:rPr>
                <w:rFonts w:ascii="Times New Roman" w:eastAsia="Times New Roman" w:hAnsi="Times New Roman" w:cs="Times New Roman"/>
                <w:b/>
                <w:color w:val="000000"/>
                <w:sz w:val="24"/>
                <w:szCs w:val="24"/>
                <w:lang w:eastAsia="ru-RU"/>
              </w:rPr>
            </w:pPr>
            <w:r w:rsidRPr="00584732">
              <w:rPr>
                <w:rFonts w:ascii="Times New Roman" w:eastAsia="Times New Roman" w:hAnsi="Times New Roman" w:cs="Times New Roman"/>
                <w:b/>
                <w:color w:val="000000"/>
                <w:sz w:val="24"/>
                <w:szCs w:val="24"/>
                <w:lang w:eastAsia="ru-RU"/>
              </w:rPr>
              <w:t xml:space="preserve">Значение индикатора к 2036 году </w:t>
            </w:r>
          </w:p>
          <w:p w:rsidR="00584732" w:rsidRPr="00584732" w:rsidRDefault="00584732" w:rsidP="00584732">
            <w:pPr>
              <w:spacing w:after="0" w:line="240" w:lineRule="auto"/>
              <w:contextualSpacing/>
              <w:jc w:val="center"/>
              <w:rPr>
                <w:rFonts w:ascii="Times New Roman" w:eastAsia="Times New Roman" w:hAnsi="Times New Roman" w:cs="Times New Roman"/>
                <w:b/>
                <w:color w:val="000000"/>
                <w:sz w:val="24"/>
                <w:szCs w:val="24"/>
                <w:lang w:eastAsia="ru-RU"/>
              </w:rPr>
            </w:pPr>
            <w:r w:rsidRPr="00584732">
              <w:rPr>
                <w:rFonts w:ascii="Times New Roman" w:eastAsia="Times New Roman" w:hAnsi="Times New Roman" w:cs="Times New Roman"/>
                <w:b/>
                <w:color w:val="000000"/>
                <w:sz w:val="24"/>
                <w:szCs w:val="24"/>
                <w:lang w:eastAsia="ru-RU"/>
              </w:rPr>
              <w:t>(к концу 2 этапа реализации Программы)</w:t>
            </w:r>
          </w:p>
        </w:tc>
      </w:tr>
      <w:tr w:rsidR="00584732" w:rsidRPr="00584732" w:rsidTr="006B6B20">
        <w:trPr>
          <w:trHeight w:val="321"/>
        </w:trPr>
        <w:tc>
          <w:tcPr>
            <w:tcW w:w="15594" w:type="dxa"/>
            <w:gridSpan w:val="7"/>
          </w:tcPr>
          <w:p w:rsidR="00584732" w:rsidRPr="00584732" w:rsidRDefault="00584732" w:rsidP="00584732">
            <w:pPr>
              <w:spacing w:after="0" w:line="240" w:lineRule="auto"/>
              <w:contextualSpacing/>
              <w:rPr>
                <w:rFonts w:ascii="Times New Roman" w:eastAsia="Times New Roman" w:hAnsi="Times New Roman" w:cs="Times New Roman"/>
                <w:b/>
                <w:color w:val="000000"/>
                <w:sz w:val="24"/>
                <w:szCs w:val="24"/>
                <w:lang w:eastAsia="ru-RU"/>
              </w:rPr>
            </w:pPr>
            <w:r w:rsidRPr="00584732">
              <w:rPr>
                <w:rFonts w:ascii="Times New Roman" w:eastAsia="Times New Roman" w:hAnsi="Times New Roman" w:cs="Times New Roman"/>
                <w:b/>
                <w:color w:val="000000"/>
                <w:sz w:val="24"/>
                <w:szCs w:val="24"/>
                <w:lang w:eastAsia="ru-RU"/>
              </w:rPr>
              <w:t>Культура</w:t>
            </w:r>
          </w:p>
        </w:tc>
      </w:tr>
      <w:tr w:rsidR="00584732" w:rsidRPr="00584732" w:rsidTr="006B6B20">
        <w:trPr>
          <w:trHeight w:val="370"/>
        </w:trPr>
        <w:tc>
          <w:tcPr>
            <w:tcW w:w="973" w:type="dxa"/>
            <w:vAlign w:val="center"/>
          </w:tcPr>
          <w:p w:rsidR="00584732" w:rsidRPr="00584732" w:rsidRDefault="00584732" w:rsidP="00584732">
            <w:pPr>
              <w:spacing w:after="0" w:line="240" w:lineRule="auto"/>
              <w:contextualSpacing/>
              <w:jc w:val="center"/>
              <w:rPr>
                <w:rFonts w:ascii="Times New Roman" w:eastAsia="Times New Roman" w:hAnsi="Times New Roman" w:cs="Times New Roman"/>
                <w:color w:val="000000"/>
                <w:sz w:val="24"/>
                <w:szCs w:val="24"/>
                <w:lang w:eastAsia="ru-RU"/>
              </w:rPr>
            </w:pPr>
            <w:r w:rsidRPr="00584732">
              <w:rPr>
                <w:rFonts w:ascii="Times New Roman" w:eastAsia="Times New Roman" w:hAnsi="Times New Roman" w:cs="Times New Roman"/>
                <w:color w:val="000000"/>
                <w:sz w:val="24"/>
                <w:szCs w:val="24"/>
                <w:lang w:eastAsia="ru-RU"/>
              </w:rPr>
              <w:t>1</w:t>
            </w:r>
          </w:p>
        </w:tc>
        <w:tc>
          <w:tcPr>
            <w:tcW w:w="4642" w:type="dxa"/>
            <w:gridSpan w:val="2"/>
            <w:vAlign w:val="center"/>
          </w:tcPr>
          <w:p w:rsidR="00584732" w:rsidRPr="00584732" w:rsidRDefault="00584732" w:rsidP="00584732">
            <w:pPr>
              <w:spacing w:after="0" w:line="240" w:lineRule="auto"/>
              <w:contextualSpacing/>
              <w:jc w:val="center"/>
              <w:rPr>
                <w:rFonts w:ascii="Times New Roman" w:eastAsia="Times New Roman" w:hAnsi="Times New Roman" w:cs="Times New Roman"/>
                <w:color w:val="000000"/>
                <w:sz w:val="24"/>
                <w:szCs w:val="24"/>
                <w:lang w:eastAsia="ru-RU"/>
              </w:rPr>
            </w:pPr>
            <w:r w:rsidRPr="00584732">
              <w:rPr>
                <w:rFonts w:ascii="Times New Roman" w:eastAsia="Times New Roman" w:hAnsi="Times New Roman" w:cs="Times New Roman"/>
                <w:color w:val="000000"/>
                <w:sz w:val="24"/>
                <w:szCs w:val="24"/>
                <w:lang w:eastAsia="ru-RU"/>
              </w:rPr>
              <w:t xml:space="preserve">Обеспеченность клубами в сельском поселении </w:t>
            </w:r>
          </w:p>
          <w:p w:rsidR="00584732" w:rsidRPr="00584732" w:rsidRDefault="00584732" w:rsidP="00584732">
            <w:pPr>
              <w:spacing w:after="0" w:line="240" w:lineRule="auto"/>
              <w:contextualSpacing/>
              <w:jc w:val="center"/>
              <w:rPr>
                <w:rFonts w:ascii="Times New Roman" w:eastAsia="Times New Roman" w:hAnsi="Times New Roman" w:cs="Times New Roman"/>
                <w:color w:val="000000"/>
                <w:sz w:val="24"/>
                <w:szCs w:val="24"/>
                <w:lang w:eastAsia="ru-RU"/>
              </w:rPr>
            </w:pPr>
            <w:r w:rsidRPr="00584732">
              <w:rPr>
                <w:rFonts w:ascii="Times New Roman" w:eastAsia="Times New Roman" w:hAnsi="Times New Roman" w:cs="Times New Roman"/>
                <w:color w:val="000000"/>
                <w:sz w:val="24"/>
                <w:szCs w:val="24"/>
                <w:lang w:eastAsia="ru-RU"/>
              </w:rPr>
              <w:t>(вместимость зрительного зала)</w:t>
            </w:r>
          </w:p>
        </w:tc>
        <w:tc>
          <w:tcPr>
            <w:tcW w:w="2235" w:type="dxa"/>
            <w:vAlign w:val="center"/>
          </w:tcPr>
          <w:p w:rsidR="00584732" w:rsidRPr="00584732" w:rsidRDefault="00584732" w:rsidP="00584732">
            <w:pPr>
              <w:spacing w:after="0" w:line="240" w:lineRule="auto"/>
              <w:contextualSpacing/>
              <w:jc w:val="center"/>
              <w:rPr>
                <w:rFonts w:ascii="Times New Roman" w:eastAsia="Times New Roman" w:hAnsi="Times New Roman" w:cs="Times New Roman"/>
                <w:color w:val="000000"/>
                <w:sz w:val="24"/>
                <w:szCs w:val="24"/>
                <w:lang w:eastAsia="ru-RU"/>
              </w:rPr>
            </w:pPr>
            <w:r w:rsidRPr="00584732">
              <w:rPr>
                <w:rFonts w:ascii="Times New Roman" w:eastAsia="Times New Roman" w:hAnsi="Times New Roman" w:cs="Times New Roman"/>
                <w:color w:val="000000"/>
                <w:sz w:val="24"/>
                <w:szCs w:val="24"/>
                <w:lang w:eastAsia="ru-RU"/>
              </w:rPr>
              <w:t xml:space="preserve">посадочных мест </w:t>
            </w:r>
          </w:p>
        </w:tc>
        <w:tc>
          <w:tcPr>
            <w:tcW w:w="2578" w:type="dxa"/>
            <w:vAlign w:val="center"/>
          </w:tcPr>
          <w:p w:rsidR="00584732" w:rsidRPr="00584732" w:rsidRDefault="00584732" w:rsidP="00584732">
            <w:pPr>
              <w:spacing w:after="0" w:line="240" w:lineRule="auto"/>
              <w:contextualSpacing/>
              <w:jc w:val="center"/>
              <w:rPr>
                <w:rFonts w:ascii="Times New Roman" w:eastAsia="Times New Roman" w:hAnsi="Times New Roman" w:cs="Times New Roman"/>
                <w:color w:val="000000"/>
                <w:sz w:val="24"/>
                <w:szCs w:val="24"/>
                <w:lang w:eastAsia="ru-RU"/>
              </w:rPr>
            </w:pPr>
            <w:r w:rsidRPr="00584732">
              <w:rPr>
                <w:rFonts w:ascii="Times New Roman" w:eastAsia="Times New Roman" w:hAnsi="Times New Roman" w:cs="Times New Roman"/>
                <w:color w:val="000000"/>
                <w:sz w:val="24"/>
                <w:szCs w:val="24"/>
                <w:lang w:eastAsia="ru-RU"/>
              </w:rPr>
              <w:t xml:space="preserve">30 мест </w:t>
            </w:r>
          </w:p>
        </w:tc>
        <w:tc>
          <w:tcPr>
            <w:tcW w:w="2578" w:type="dxa"/>
            <w:vAlign w:val="center"/>
          </w:tcPr>
          <w:p w:rsidR="00584732" w:rsidRPr="00584732" w:rsidRDefault="00584732" w:rsidP="00584732">
            <w:pPr>
              <w:spacing w:after="0" w:line="240" w:lineRule="auto"/>
              <w:contextualSpacing/>
              <w:jc w:val="center"/>
              <w:rPr>
                <w:rFonts w:ascii="Times New Roman" w:eastAsia="Times New Roman" w:hAnsi="Times New Roman" w:cs="Times New Roman"/>
                <w:color w:val="000000"/>
                <w:sz w:val="24"/>
                <w:szCs w:val="24"/>
                <w:lang w:eastAsia="ru-RU"/>
              </w:rPr>
            </w:pPr>
            <w:r w:rsidRPr="00584732">
              <w:rPr>
                <w:rFonts w:ascii="Times New Roman" w:eastAsia="Times New Roman" w:hAnsi="Times New Roman" w:cs="Times New Roman"/>
                <w:color w:val="000000"/>
                <w:sz w:val="24"/>
                <w:szCs w:val="24"/>
                <w:lang w:eastAsia="ru-RU"/>
              </w:rPr>
              <w:t xml:space="preserve">30 мест </w:t>
            </w:r>
          </w:p>
        </w:tc>
        <w:tc>
          <w:tcPr>
            <w:tcW w:w="2588" w:type="dxa"/>
            <w:vAlign w:val="center"/>
          </w:tcPr>
          <w:p w:rsidR="00584732" w:rsidRPr="00584732" w:rsidRDefault="00584732" w:rsidP="00584732">
            <w:pPr>
              <w:spacing w:after="0" w:line="240" w:lineRule="auto"/>
              <w:contextualSpacing/>
              <w:jc w:val="center"/>
              <w:rPr>
                <w:rFonts w:ascii="Times New Roman" w:eastAsia="Times New Roman" w:hAnsi="Times New Roman" w:cs="Times New Roman"/>
                <w:color w:val="000000"/>
                <w:sz w:val="24"/>
                <w:szCs w:val="24"/>
                <w:lang w:eastAsia="ru-RU"/>
              </w:rPr>
            </w:pPr>
            <w:r w:rsidRPr="00584732">
              <w:rPr>
                <w:rFonts w:ascii="Times New Roman" w:eastAsia="Times New Roman" w:hAnsi="Times New Roman" w:cs="Times New Roman"/>
                <w:color w:val="000000"/>
                <w:sz w:val="24"/>
                <w:szCs w:val="24"/>
                <w:lang w:eastAsia="ru-RU"/>
              </w:rPr>
              <w:t xml:space="preserve"> 100 мест </w:t>
            </w:r>
          </w:p>
        </w:tc>
      </w:tr>
      <w:tr w:rsidR="00584732" w:rsidRPr="00584732" w:rsidTr="006B6B20">
        <w:trPr>
          <w:trHeight w:val="587"/>
        </w:trPr>
        <w:tc>
          <w:tcPr>
            <w:tcW w:w="973" w:type="dxa"/>
            <w:vAlign w:val="center"/>
          </w:tcPr>
          <w:p w:rsidR="00584732" w:rsidRPr="00584732" w:rsidRDefault="00584732" w:rsidP="00584732">
            <w:pPr>
              <w:spacing w:after="0" w:line="240" w:lineRule="auto"/>
              <w:contextualSpacing/>
              <w:jc w:val="center"/>
              <w:rPr>
                <w:rFonts w:ascii="Times New Roman" w:eastAsia="Times New Roman" w:hAnsi="Times New Roman" w:cs="Times New Roman"/>
                <w:color w:val="000000"/>
                <w:sz w:val="24"/>
                <w:szCs w:val="24"/>
                <w:lang w:eastAsia="ru-RU"/>
              </w:rPr>
            </w:pPr>
            <w:r w:rsidRPr="00584732">
              <w:rPr>
                <w:rFonts w:ascii="Times New Roman" w:eastAsia="Times New Roman" w:hAnsi="Times New Roman" w:cs="Times New Roman"/>
                <w:color w:val="000000"/>
                <w:sz w:val="24"/>
                <w:szCs w:val="24"/>
                <w:lang w:eastAsia="ru-RU"/>
              </w:rPr>
              <w:t>2</w:t>
            </w:r>
          </w:p>
        </w:tc>
        <w:tc>
          <w:tcPr>
            <w:tcW w:w="4642" w:type="dxa"/>
            <w:gridSpan w:val="2"/>
            <w:vAlign w:val="center"/>
          </w:tcPr>
          <w:p w:rsidR="00584732" w:rsidRPr="00584732" w:rsidRDefault="00584732" w:rsidP="00584732">
            <w:pPr>
              <w:spacing w:after="0" w:line="240" w:lineRule="auto"/>
              <w:contextualSpacing/>
              <w:jc w:val="center"/>
              <w:rPr>
                <w:rFonts w:ascii="Times New Roman" w:eastAsia="Times New Roman" w:hAnsi="Times New Roman" w:cs="Times New Roman"/>
                <w:color w:val="000000"/>
                <w:sz w:val="24"/>
                <w:szCs w:val="24"/>
                <w:lang w:eastAsia="ru-RU"/>
              </w:rPr>
            </w:pPr>
            <w:proofErr w:type="gramStart"/>
            <w:r w:rsidRPr="00584732">
              <w:rPr>
                <w:rFonts w:ascii="Times New Roman" w:eastAsia="Calibri" w:hAnsi="Times New Roman" w:cs="Times New Roman"/>
                <w:color w:val="000000"/>
                <w:sz w:val="24"/>
                <w:szCs w:val="24"/>
                <w:lang w:eastAsia="ru-RU"/>
              </w:rPr>
              <w:t>Количество детских игровых площадок)</w:t>
            </w:r>
            <w:proofErr w:type="gramEnd"/>
          </w:p>
        </w:tc>
        <w:tc>
          <w:tcPr>
            <w:tcW w:w="2235" w:type="dxa"/>
            <w:vAlign w:val="center"/>
          </w:tcPr>
          <w:p w:rsidR="00584732" w:rsidRPr="00584732" w:rsidRDefault="00584732" w:rsidP="00584732">
            <w:pPr>
              <w:spacing w:after="0" w:line="240" w:lineRule="auto"/>
              <w:contextualSpacing/>
              <w:jc w:val="center"/>
              <w:rPr>
                <w:rFonts w:ascii="Times New Roman" w:eastAsia="Times New Roman" w:hAnsi="Times New Roman" w:cs="Times New Roman"/>
                <w:color w:val="000000"/>
                <w:sz w:val="24"/>
                <w:szCs w:val="24"/>
                <w:lang w:eastAsia="ru-RU"/>
              </w:rPr>
            </w:pPr>
            <w:r w:rsidRPr="00584732">
              <w:rPr>
                <w:rFonts w:ascii="Times New Roman" w:eastAsia="Times New Roman" w:hAnsi="Times New Roman" w:cs="Times New Roman"/>
                <w:color w:val="000000"/>
                <w:sz w:val="24"/>
                <w:szCs w:val="24"/>
                <w:lang w:eastAsia="ru-RU"/>
              </w:rPr>
              <w:t>шт.</w:t>
            </w:r>
          </w:p>
        </w:tc>
        <w:tc>
          <w:tcPr>
            <w:tcW w:w="2578" w:type="dxa"/>
            <w:vAlign w:val="center"/>
          </w:tcPr>
          <w:p w:rsidR="00584732" w:rsidRPr="00584732" w:rsidRDefault="00584732" w:rsidP="00584732">
            <w:pPr>
              <w:spacing w:after="0" w:line="240" w:lineRule="auto"/>
              <w:contextualSpacing/>
              <w:jc w:val="center"/>
              <w:rPr>
                <w:rFonts w:ascii="Times New Roman" w:eastAsia="Times New Roman" w:hAnsi="Times New Roman" w:cs="Times New Roman"/>
                <w:color w:val="000000"/>
                <w:sz w:val="24"/>
                <w:szCs w:val="24"/>
                <w:lang w:eastAsia="ru-RU"/>
              </w:rPr>
            </w:pPr>
            <w:r w:rsidRPr="00584732">
              <w:rPr>
                <w:rFonts w:ascii="Times New Roman" w:eastAsia="Times New Roman" w:hAnsi="Times New Roman" w:cs="Times New Roman"/>
                <w:color w:val="000000"/>
                <w:sz w:val="24"/>
                <w:szCs w:val="24"/>
                <w:lang w:eastAsia="ru-RU"/>
              </w:rPr>
              <w:t>3</w:t>
            </w:r>
          </w:p>
        </w:tc>
        <w:tc>
          <w:tcPr>
            <w:tcW w:w="2578" w:type="dxa"/>
            <w:vAlign w:val="center"/>
          </w:tcPr>
          <w:p w:rsidR="00584732" w:rsidRPr="00584732" w:rsidRDefault="00584732" w:rsidP="00584732">
            <w:pPr>
              <w:spacing w:after="0" w:line="240" w:lineRule="auto"/>
              <w:contextualSpacing/>
              <w:jc w:val="center"/>
              <w:rPr>
                <w:rFonts w:ascii="Times New Roman" w:eastAsia="Times New Roman" w:hAnsi="Times New Roman" w:cs="Times New Roman"/>
                <w:color w:val="000000"/>
                <w:sz w:val="24"/>
                <w:szCs w:val="24"/>
                <w:lang w:eastAsia="ru-RU"/>
              </w:rPr>
            </w:pPr>
            <w:r w:rsidRPr="00584732">
              <w:rPr>
                <w:rFonts w:ascii="Times New Roman" w:eastAsia="Times New Roman" w:hAnsi="Times New Roman" w:cs="Times New Roman"/>
                <w:color w:val="000000"/>
                <w:sz w:val="24"/>
                <w:szCs w:val="24"/>
                <w:lang w:eastAsia="ru-RU"/>
              </w:rPr>
              <w:t>3</w:t>
            </w:r>
          </w:p>
        </w:tc>
        <w:tc>
          <w:tcPr>
            <w:tcW w:w="2588" w:type="dxa"/>
            <w:vAlign w:val="center"/>
          </w:tcPr>
          <w:p w:rsidR="00584732" w:rsidRPr="00584732" w:rsidRDefault="00584732" w:rsidP="00584732">
            <w:pPr>
              <w:spacing w:after="0" w:line="240" w:lineRule="auto"/>
              <w:contextualSpacing/>
              <w:jc w:val="center"/>
              <w:rPr>
                <w:rFonts w:ascii="Times New Roman" w:eastAsia="Times New Roman" w:hAnsi="Times New Roman" w:cs="Times New Roman"/>
                <w:color w:val="000000"/>
                <w:sz w:val="24"/>
                <w:szCs w:val="24"/>
                <w:lang w:eastAsia="ru-RU"/>
              </w:rPr>
            </w:pPr>
            <w:r w:rsidRPr="00584732">
              <w:rPr>
                <w:rFonts w:ascii="Times New Roman" w:eastAsia="Times New Roman" w:hAnsi="Times New Roman" w:cs="Times New Roman"/>
                <w:color w:val="000000"/>
                <w:sz w:val="24"/>
                <w:szCs w:val="24"/>
                <w:lang w:eastAsia="ru-RU"/>
              </w:rPr>
              <w:t>3</w:t>
            </w:r>
          </w:p>
        </w:tc>
      </w:tr>
      <w:tr w:rsidR="00584732" w:rsidRPr="00584732" w:rsidTr="006B6B20">
        <w:trPr>
          <w:trHeight w:val="1249"/>
        </w:trPr>
        <w:tc>
          <w:tcPr>
            <w:tcW w:w="973" w:type="dxa"/>
            <w:vAlign w:val="center"/>
          </w:tcPr>
          <w:p w:rsidR="00584732" w:rsidRPr="00584732" w:rsidRDefault="00584732" w:rsidP="00584732">
            <w:pPr>
              <w:spacing w:after="0" w:line="240" w:lineRule="auto"/>
              <w:contextualSpacing/>
              <w:jc w:val="center"/>
              <w:rPr>
                <w:rFonts w:ascii="Times New Roman" w:eastAsia="Times New Roman" w:hAnsi="Times New Roman" w:cs="Times New Roman"/>
                <w:color w:val="000000"/>
                <w:sz w:val="24"/>
                <w:szCs w:val="24"/>
                <w:lang w:eastAsia="ru-RU"/>
              </w:rPr>
            </w:pPr>
            <w:r w:rsidRPr="00584732">
              <w:rPr>
                <w:rFonts w:ascii="Times New Roman" w:eastAsia="Times New Roman" w:hAnsi="Times New Roman" w:cs="Times New Roman"/>
                <w:color w:val="000000"/>
                <w:sz w:val="24"/>
                <w:szCs w:val="24"/>
                <w:lang w:eastAsia="ru-RU"/>
              </w:rPr>
              <w:t>5</w:t>
            </w:r>
          </w:p>
        </w:tc>
        <w:tc>
          <w:tcPr>
            <w:tcW w:w="4642" w:type="dxa"/>
            <w:gridSpan w:val="2"/>
            <w:vAlign w:val="center"/>
          </w:tcPr>
          <w:p w:rsidR="00584732" w:rsidRPr="00584732" w:rsidRDefault="00584732" w:rsidP="00584732">
            <w:pPr>
              <w:spacing w:after="0" w:line="240" w:lineRule="auto"/>
              <w:contextualSpacing/>
              <w:jc w:val="center"/>
              <w:rPr>
                <w:rFonts w:ascii="Times New Roman" w:eastAsia="Times New Roman" w:hAnsi="Times New Roman" w:cs="Times New Roman"/>
                <w:color w:val="000000"/>
                <w:sz w:val="24"/>
                <w:szCs w:val="24"/>
                <w:lang w:eastAsia="ru-RU"/>
              </w:rPr>
            </w:pPr>
            <w:r w:rsidRPr="00584732">
              <w:rPr>
                <w:rFonts w:ascii="Times New Roman" w:eastAsia="Times New Roman" w:hAnsi="Times New Roman" w:cs="Times New Roman"/>
                <w:color w:val="000000"/>
                <w:sz w:val="24"/>
                <w:szCs w:val="24"/>
                <w:lang w:eastAsia="ru-RU"/>
              </w:rPr>
              <w:t>Объем средств, направленных на реализацию мероприятий по строительству, реконструкции, модернизации объектов культуры, отопление</w:t>
            </w:r>
          </w:p>
        </w:tc>
        <w:tc>
          <w:tcPr>
            <w:tcW w:w="2235" w:type="dxa"/>
            <w:vAlign w:val="center"/>
          </w:tcPr>
          <w:p w:rsidR="00584732" w:rsidRPr="00584732" w:rsidRDefault="00584732" w:rsidP="00584732">
            <w:pPr>
              <w:spacing w:after="0" w:line="240" w:lineRule="auto"/>
              <w:contextualSpacing/>
              <w:jc w:val="center"/>
              <w:rPr>
                <w:rFonts w:ascii="Times New Roman" w:eastAsia="Times New Roman" w:hAnsi="Times New Roman" w:cs="Times New Roman"/>
                <w:color w:val="000000"/>
                <w:sz w:val="24"/>
                <w:szCs w:val="24"/>
                <w:lang w:eastAsia="ru-RU"/>
              </w:rPr>
            </w:pPr>
            <w:r w:rsidRPr="00584732">
              <w:rPr>
                <w:rFonts w:ascii="Times New Roman" w:eastAsia="Times New Roman" w:hAnsi="Times New Roman" w:cs="Times New Roman"/>
                <w:color w:val="000000"/>
                <w:sz w:val="24"/>
                <w:szCs w:val="24"/>
                <w:lang w:eastAsia="ru-RU"/>
              </w:rPr>
              <w:t xml:space="preserve">тыс. руб. </w:t>
            </w:r>
          </w:p>
        </w:tc>
        <w:tc>
          <w:tcPr>
            <w:tcW w:w="2578" w:type="dxa"/>
            <w:vAlign w:val="center"/>
          </w:tcPr>
          <w:p w:rsidR="00584732" w:rsidRPr="00584732" w:rsidRDefault="00584732" w:rsidP="00584732">
            <w:pPr>
              <w:spacing w:after="0" w:line="240" w:lineRule="auto"/>
              <w:contextualSpacing/>
              <w:jc w:val="center"/>
              <w:rPr>
                <w:rFonts w:ascii="Times New Roman" w:eastAsia="Times New Roman" w:hAnsi="Times New Roman" w:cs="Times New Roman"/>
                <w:color w:val="000000"/>
                <w:sz w:val="24"/>
                <w:szCs w:val="24"/>
                <w:lang w:eastAsia="ru-RU"/>
              </w:rPr>
            </w:pPr>
            <w:r w:rsidRPr="00584732">
              <w:rPr>
                <w:rFonts w:ascii="Times New Roman" w:eastAsia="Times New Roman" w:hAnsi="Times New Roman" w:cs="Times New Roman"/>
                <w:color w:val="000000"/>
                <w:sz w:val="24"/>
                <w:szCs w:val="24"/>
                <w:lang w:eastAsia="ru-RU"/>
              </w:rPr>
              <w:t xml:space="preserve">0 </w:t>
            </w:r>
          </w:p>
        </w:tc>
        <w:tc>
          <w:tcPr>
            <w:tcW w:w="2578" w:type="dxa"/>
            <w:vAlign w:val="center"/>
          </w:tcPr>
          <w:p w:rsidR="00584732" w:rsidRPr="00584732" w:rsidRDefault="00584732" w:rsidP="00584732">
            <w:pPr>
              <w:spacing w:after="0" w:line="240" w:lineRule="auto"/>
              <w:contextualSpacing/>
              <w:jc w:val="center"/>
              <w:rPr>
                <w:rFonts w:ascii="Times New Roman" w:eastAsia="Times New Roman" w:hAnsi="Times New Roman" w:cs="Times New Roman"/>
                <w:color w:val="000000"/>
                <w:sz w:val="24"/>
                <w:szCs w:val="24"/>
                <w:lang w:eastAsia="ru-RU"/>
              </w:rPr>
            </w:pPr>
            <w:r w:rsidRPr="00584732">
              <w:rPr>
                <w:rFonts w:ascii="Times New Roman" w:eastAsia="Times New Roman" w:hAnsi="Times New Roman" w:cs="Times New Roman"/>
                <w:color w:val="000000"/>
                <w:sz w:val="24"/>
                <w:szCs w:val="24"/>
                <w:lang w:eastAsia="ru-RU"/>
              </w:rPr>
              <w:t xml:space="preserve">1 500  </w:t>
            </w:r>
          </w:p>
        </w:tc>
        <w:tc>
          <w:tcPr>
            <w:tcW w:w="2588" w:type="dxa"/>
            <w:vAlign w:val="center"/>
          </w:tcPr>
          <w:p w:rsidR="00584732" w:rsidRPr="00584732" w:rsidRDefault="00584732" w:rsidP="00584732">
            <w:pPr>
              <w:spacing w:after="0" w:line="240" w:lineRule="auto"/>
              <w:contextualSpacing/>
              <w:jc w:val="center"/>
              <w:rPr>
                <w:rFonts w:ascii="Times New Roman" w:eastAsia="Times New Roman" w:hAnsi="Times New Roman" w:cs="Times New Roman"/>
                <w:color w:val="000000"/>
                <w:sz w:val="24"/>
                <w:szCs w:val="24"/>
                <w:lang w:eastAsia="ru-RU"/>
              </w:rPr>
            </w:pPr>
            <w:r w:rsidRPr="00584732">
              <w:rPr>
                <w:rFonts w:ascii="Times New Roman" w:eastAsia="Times New Roman" w:hAnsi="Times New Roman" w:cs="Times New Roman"/>
                <w:color w:val="000000"/>
                <w:sz w:val="24"/>
                <w:szCs w:val="24"/>
                <w:lang w:eastAsia="ru-RU"/>
              </w:rPr>
              <w:t xml:space="preserve">15 000 </w:t>
            </w:r>
          </w:p>
        </w:tc>
      </w:tr>
    </w:tbl>
    <w:p w:rsidR="00584732" w:rsidRPr="00584732" w:rsidRDefault="00584732" w:rsidP="00584732">
      <w:pPr>
        <w:spacing w:after="0" w:line="240" w:lineRule="auto"/>
        <w:jc w:val="center"/>
        <w:rPr>
          <w:rFonts w:ascii="Times New Roman" w:eastAsia="Times New Roman" w:hAnsi="Times New Roman" w:cs="Times New Roman"/>
          <w:b/>
          <w:color w:val="000000"/>
          <w:sz w:val="24"/>
          <w:szCs w:val="24"/>
          <w:lang w:eastAsia="ru-RU"/>
        </w:rPr>
      </w:pPr>
    </w:p>
    <w:p w:rsidR="00584732" w:rsidRPr="00584732" w:rsidRDefault="00584732" w:rsidP="00584732">
      <w:pPr>
        <w:spacing w:after="0" w:line="240" w:lineRule="auto"/>
        <w:jc w:val="center"/>
        <w:rPr>
          <w:rFonts w:ascii="Times New Roman" w:eastAsia="Times New Roman" w:hAnsi="Times New Roman" w:cs="Times New Roman"/>
          <w:b/>
          <w:color w:val="000000"/>
          <w:sz w:val="24"/>
          <w:szCs w:val="24"/>
          <w:lang w:eastAsia="ru-RU"/>
        </w:rPr>
      </w:pPr>
    </w:p>
    <w:p w:rsidR="00584732" w:rsidRPr="00584732" w:rsidRDefault="00584732" w:rsidP="00584732">
      <w:pPr>
        <w:spacing w:after="0" w:line="240" w:lineRule="auto"/>
        <w:jc w:val="center"/>
        <w:rPr>
          <w:rFonts w:ascii="Times New Roman" w:eastAsia="Times New Roman" w:hAnsi="Times New Roman" w:cs="Times New Roman"/>
          <w:b/>
          <w:color w:val="000000"/>
          <w:sz w:val="24"/>
          <w:szCs w:val="24"/>
          <w:lang w:eastAsia="ru-RU"/>
        </w:rPr>
      </w:pPr>
    </w:p>
    <w:p w:rsidR="00584732" w:rsidRPr="00584732" w:rsidRDefault="00584732" w:rsidP="00584732">
      <w:pPr>
        <w:spacing w:after="0" w:line="240" w:lineRule="auto"/>
        <w:jc w:val="center"/>
        <w:rPr>
          <w:rFonts w:ascii="Times New Roman" w:eastAsia="Times New Roman" w:hAnsi="Times New Roman" w:cs="Times New Roman"/>
          <w:b/>
          <w:color w:val="000000"/>
          <w:sz w:val="24"/>
          <w:szCs w:val="24"/>
          <w:lang w:eastAsia="ru-RU"/>
        </w:rPr>
      </w:pPr>
    </w:p>
    <w:p w:rsidR="00584732" w:rsidRPr="00584732" w:rsidRDefault="00584732" w:rsidP="00584732">
      <w:pPr>
        <w:spacing w:after="0" w:line="240" w:lineRule="auto"/>
        <w:jc w:val="center"/>
        <w:rPr>
          <w:rFonts w:ascii="Times New Roman" w:eastAsia="Times New Roman" w:hAnsi="Times New Roman" w:cs="Times New Roman"/>
          <w:b/>
          <w:color w:val="000000"/>
          <w:sz w:val="24"/>
          <w:szCs w:val="24"/>
          <w:lang w:eastAsia="ru-RU"/>
        </w:rPr>
      </w:pPr>
    </w:p>
    <w:p w:rsidR="00584732" w:rsidRPr="00584732" w:rsidRDefault="00584732" w:rsidP="00584732">
      <w:pPr>
        <w:spacing w:after="0" w:line="240" w:lineRule="auto"/>
        <w:jc w:val="center"/>
        <w:rPr>
          <w:rFonts w:ascii="Times New Roman" w:eastAsia="Times New Roman" w:hAnsi="Times New Roman" w:cs="Times New Roman"/>
          <w:b/>
          <w:color w:val="000000"/>
          <w:sz w:val="24"/>
          <w:szCs w:val="24"/>
          <w:lang w:eastAsia="ru-RU"/>
        </w:rPr>
      </w:pPr>
    </w:p>
    <w:p w:rsidR="00584732" w:rsidRPr="00584732" w:rsidRDefault="00584732" w:rsidP="00584732">
      <w:pPr>
        <w:spacing w:after="0" w:line="240" w:lineRule="auto"/>
        <w:jc w:val="center"/>
        <w:rPr>
          <w:rFonts w:ascii="Times New Roman" w:eastAsia="Times New Roman" w:hAnsi="Times New Roman" w:cs="Times New Roman"/>
          <w:b/>
          <w:color w:val="000000"/>
          <w:sz w:val="24"/>
          <w:szCs w:val="24"/>
          <w:lang w:eastAsia="ru-RU"/>
        </w:rPr>
      </w:pPr>
    </w:p>
    <w:p w:rsidR="00584732" w:rsidRPr="00584732" w:rsidRDefault="00584732" w:rsidP="00584732">
      <w:pPr>
        <w:spacing w:after="0" w:line="240" w:lineRule="auto"/>
        <w:jc w:val="center"/>
        <w:rPr>
          <w:rFonts w:ascii="Times New Roman" w:eastAsia="Times New Roman" w:hAnsi="Times New Roman" w:cs="Times New Roman"/>
          <w:b/>
          <w:color w:val="000000"/>
          <w:sz w:val="24"/>
          <w:szCs w:val="24"/>
          <w:lang w:eastAsia="ru-RU"/>
        </w:rPr>
      </w:pPr>
    </w:p>
    <w:p w:rsidR="00584732" w:rsidRPr="00584732" w:rsidRDefault="00584732" w:rsidP="00584732">
      <w:pPr>
        <w:spacing w:after="0" w:line="240" w:lineRule="auto"/>
        <w:jc w:val="center"/>
        <w:rPr>
          <w:rFonts w:ascii="Times New Roman" w:eastAsia="Times New Roman" w:hAnsi="Times New Roman" w:cs="Times New Roman"/>
          <w:b/>
          <w:color w:val="000000"/>
          <w:sz w:val="24"/>
          <w:szCs w:val="24"/>
          <w:lang w:eastAsia="ru-RU"/>
        </w:rPr>
      </w:pPr>
    </w:p>
    <w:p w:rsidR="00584732" w:rsidRPr="00584732" w:rsidRDefault="00584732" w:rsidP="00584732">
      <w:pPr>
        <w:spacing w:after="0" w:line="240" w:lineRule="auto"/>
        <w:jc w:val="center"/>
        <w:rPr>
          <w:rFonts w:ascii="Times New Roman" w:eastAsia="Times New Roman" w:hAnsi="Times New Roman" w:cs="Times New Roman"/>
          <w:b/>
          <w:color w:val="000000"/>
          <w:sz w:val="24"/>
          <w:szCs w:val="24"/>
          <w:lang w:eastAsia="ru-RU"/>
        </w:rPr>
      </w:pPr>
    </w:p>
    <w:p w:rsidR="00584732" w:rsidRPr="00584732" w:rsidRDefault="00584732" w:rsidP="00584732">
      <w:pPr>
        <w:spacing w:after="0" w:line="240" w:lineRule="auto"/>
        <w:jc w:val="center"/>
        <w:rPr>
          <w:rFonts w:ascii="Times New Roman" w:eastAsia="Times New Roman" w:hAnsi="Times New Roman" w:cs="Times New Roman"/>
          <w:b/>
          <w:color w:val="000000"/>
          <w:sz w:val="24"/>
          <w:szCs w:val="24"/>
          <w:lang w:eastAsia="ru-RU"/>
        </w:rPr>
      </w:pPr>
    </w:p>
    <w:p w:rsidR="00584732" w:rsidRPr="00584732" w:rsidRDefault="00584732" w:rsidP="00584732">
      <w:pPr>
        <w:spacing w:after="0" w:line="240" w:lineRule="auto"/>
        <w:jc w:val="center"/>
        <w:rPr>
          <w:rFonts w:ascii="Times New Roman" w:eastAsia="Times New Roman" w:hAnsi="Times New Roman" w:cs="Times New Roman"/>
          <w:b/>
          <w:color w:val="000000"/>
          <w:sz w:val="24"/>
          <w:szCs w:val="24"/>
          <w:lang w:eastAsia="ru-RU"/>
        </w:rPr>
      </w:pPr>
    </w:p>
    <w:p w:rsidR="00584732" w:rsidRPr="00584732" w:rsidRDefault="00584732" w:rsidP="00584732">
      <w:pPr>
        <w:spacing w:after="0" w:line="240" w:lineRule="auto"/>
        <w:jc w:val="center"/>
        <w:rPr>
          <w:rFonts w:ascii="Times New Roman" w:eastAsia="Times New Roman" w:hAnsi="Times New Roman" w:cs="Times New Roman"/>
          <w:b/>
          <w:color w:val="000000"/>
          <w:sz w:val="24"/>
          <w:szCs w:val="24"/>
          <w:lang w:eastAsia="ru-RU"/>
        </w:rPr>
      </w:pPr>
    </w:p>
    <w:p w:rsidR="00584732" w:rsidRPr="00584732" w:rsidRDefault="00584732" w:rsidP="00584732">
      <w:pPr>
        <w:spacing w:after="0" w:line="240" w:lineRule="auto"/>
        <w:jc w:val="center"/>
        <w:rPr>
          <w:rFonts w:ascii="Times New Roman" w:eastAsia="Times New Roman" w:hAnsi="Times New Roman" w:cs="Times New Roman"/>
          <w:b/>
          <w:color w:val="000000"/>
          <w:sz w:val="24"/>
          <w:szCs w:val="24"/>
          <w:lang w:eastAsia="ru-RU"/>
        </w:rPr>
      </w:pPr>
    </w:p>
    <w:p w:rsidR="00584732" w:rsidRPr="00584732" w:rsidRDefault="00584732" w:rsidP="00584732">
      <w:pPr>
        <w:spacing w:after="0" w:line="240" w:lineRule="auto"/>
        <w:jc w:val="center"/>
        <w:rPr>
          <w:rFonts w:ascii="Times New Roman" w:eastAsia="Times New Roman" w:hAnsi="Times New Roman" w:cs="Times New Roman"/>
          <w:b/>
          <w:color w:val="000000"/>
          <w:sz w:val="24"/>
          <w:szCs w:val="24"/>
          <w:lang w:eastAsia="ru-RU"/>
        </w:rPr>
      </w:pPr>
    </w:p>
    <w:p w:rsidR="00584732" w:rsidRPr="00584732" w:rsidRDefault="00584732" w:rsidP="00584732">
      <w:pPr>
        <w:spacing w:after="0" w:line="240" w:lineRule="auto"/>
        <w:jc w:val="center"/>
        <w:rPr>
          <w:rFonts w:ascii="Times New Roman" w:eastAsia="Times New Roman" w:hAnsi="Times New Roman" w:cs="Times New Roman"/>
          <w:b/>
          <w:color w:val="000000"/>
          <w:sz w:val="24"/>
          <w:szCs w:val="24"/>
          <w:lang w:eastAsia="ru-RU"/>
        </w:rPr>
      </w:pPr>
    </w:p>
    <w:p w:rsidR="00584732" w:rsidRPr="00584732" w:rsidRDefault="00584732" w:rsidP="00584732">
      <w:pPr>
        <w:spacing w:after="0" w:line="240" w:lineRule="auto"/>
        <w:jc w:val="center"/>
        <w:rPr>
          <w:rFonts w:ascii="Times New Roman" w:eastAsia="Times New Roman" w:hAnsi="Times New Roman" w:cs="Times New Roman"/>
          <w:b/>
          <w:color w:val="000000"/>
          <w:sz w:val="24"/>
          <w:szCs w:val="24"/>
          <w:lang w:eastAsia="ru-RU"/>
        </w:rPr>
      </w:pPr>
      <w:r w:rsidRPr="00584732">
        <w:rPr>
          <w:rFonts w:ascii="Times New Roman" w:eastAsia="Times New Roman" w:hAnsi="Times New Roman" w:cs="Times New Roman"/>
          <w:b/>
          <w:color w:val="000000"/>
          <w:sz w:val="24"/>
          <w:szCs w:val="24"/>
          <w:lang w:eastAsia="ru-RU"/>
        </w:rPr>
        <w:lastRenderedPageBreak/>
        <w:t>6. ОЦЕНКА ЭФФЕКТИВНОСТИ МЕРОПРИЯТИЙ, ВКЛЮЧЕННЫХ В ПРОГРАММУ</w:t>
      </w:r>
    </w:p>
    <w:p w:rsidR="00584732" w:rsidRPr="00584732" w:rsidRDefault="00584732" w:rsidP="00584732">
      <w:pPr>
        <w:spacing w:after="0" w:line="240" w:lineRule="auto"/>
        <w:jc w:val="center"/>
        <w:rPr>
          <w:rFonts w:ascii="Times New Roman" w:eastAsia="Times New Roman" w:hAnsi="Times New Roman" w:cs="Times New Roman"/>
          <w:b/>
          <w:color w:val="000000"/>
          <w:sz w:val="24"/>
          <w:szCs w:val="24"/>
          <w:lang w:eastAsia="ru-RU"/>
        </w:rPr>
      </w:pPr>
    </w:p>
    <w:p w:rsidR="00584732" w:rsidRPr="00584732" w:rsidRDefault="00584732" w:rsidP="00584732">
      <w:pPr>
        <w:spacing w:after="0" w:line="240" w:lineRule="auto"/>
        <w:jc w:val="center"/>
        <w:rPr>
          <w:rFonts w:ascii="Times New Roman" w:eastAsia="Times New Roman" w:hAnsi="Times New Roman" w:cs="Times New Roman"/>
          <w:b/>
          <w:color w:val="000000"/>
          <w:sz w:val="24"/>
          <w:szCs w:val="24"/>
          <w:lang w:eastAsia="ru-RU"/>
        </w:rPr>
      </w:pPr>
    </w:p>
    <w:p w:rsidR="00584732" w:rsidRPr="00584732" w:rsidRDefault="00584732" w:rsidP="00584732">
      <w:pPr>
        <w:spacing w:after="0" w:line="240" w:lineRule="auto"/>
        <w:jc w:val="center"/>
        <w:rPr>
          <w:rFonts w:ascii="Times New Roman" w:eastAsia="Times New Roman" w:hAnsi="Times New Roman" w:cs="Times New Roman"/>
          <w:b/>
          <w:color w:val="000000"/>
          <w:sz w:val="24"/>
          <w:szCs w:val="24"/>
          <w:lang w:eastAsia="ru-RU"/>
        </w:rPr>
      </w:pPr>
    </w:p>
    <w:p w:rsidR="00584732" w:rsidRPr="00584732" w:rsidRDefault="00584732" w:rsidP="00584732">
      <w:pPr>
        <w:spacing w:after="0" w:line="240" w:lineRule="auto"/>
        <w:jc w:val="both"/>
        <w:rPr>
          <w:rFonts w:ascii="Times New Roman" w:eastAsia="Times New Roman" w:hAnsi="Times New Roman" w:cs="Times New Roman"/>
          <w:color w:val="000000"/>
          <w:sz w:val="24"/>
          <w:szCs w:val="24"/>
          <w:lang w:eastAsia="ru-RU"/>
        </w:rPr>
      </w:pPr>
    </w:p>
    <w:tbl>
      <w:tblPr>
        <w:tblW w:w="1559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3"/>
        <w:gridCol w:w="3930"/>
        <w:gridCol w:w="3212"/>
        <w:gridCol w:w="3680"/>
        <w:gridCol w:w="4060"/>
      </w:tblGrid>
      <w:tr w:rsidR="00584732" w:rsidRPr="00584732" w:rsidTr="006B6B20">
        <w:trPr>
          <w:trHeight w:val="398"/>
        </w:trPr>
        <w:tc>
          <w:tcPr>
            <w:tcW w:w="713" w:type="dxa"/>
            <w:vAlign w:val="center"/>
          </w:tcPr>
          <w:p w:rsidR="00584732" w:rsidRPr="00584732" w:rsidRDefault="00584732" w:rsidP="00584732">
            <w:pPr>
              <w:spacing w:after="0" w:line="240" w:lineRule="auto"/>
              <w:jc w:val="center"/>
              <w:rPr>
                <w:rFonts w:ascii="Times New Roman" w:eastAsia="Calibri" w:hAnsi="Times New Roman" w:cs="Times New Roman"/>
                <w:b/>
                <w:color w:val="000000"/>
                <w:sz w:val="24"/>
                <w:szCs w:val="24"/>
                <w:lang w:eastAsia="ru-RU"/>
              </w:rPr>
            </w:pPr>
            <w:r w:rsidRPr="00584732">
              <w:rPr>
                <w:rFonts w:ascii="Times New Roman" w:eastAsia="Calibri" w:hAnsi="Times New Roman" w:cs="Times New Roman"/>
                <w:b/>
                <w:color w:val="000000"/>
                <w:sz w:val="24"/>
                <w:szCs w:val="24"/>
                <w:lang w:eastAsia="ru-RU"/>
              </w:rPr>
              <w:t xml:space="preserve">№ </w:t>
            </w:r>
            <w:proofErr w:type="spellStart"/>
            <w:r w:rsidRPr="00584732">
              <w:rPr>
                <w:rFonts w:ascii="Times New Roman" w:eastAsia="Calibri" w:hAnsi="Times New Roman" w:cs="Times New Roman"/>
                <w:b/>
                <w:color w:val="000000"/>
                <w:sz w:val="24"/>
                <w:szCs w:val="24"/>
                <w:lang w:eastAsia="ru-RU"/>
              </w:rPr>
              <w:t>пп</w:t>
            </w:r>
            <w:proofErr w:type="spellEnd"/>
            <w:r w:rsidRPr="00584732">
              <w:rPr>
                <w:rFonts w:ascii="Times New Roman" w:eastAsia="Calibri" w:hAnsi="Times New Roman" w:cs="Times New Roman"/>
                <w:b/>
                <w:color w:val="000000"/>
                <w:sz w:val="24"/>
                <w:szCs w:val="24"/>
                <w:lang w:eastAsia="ru-RU"/>
              </w:rPr>
              <w:t>.</w:t>
            </w:r>
          </w:p>
        </w:tc>
        <w:tc>
          <w:tcPr>
            <w:tcW w:w="3930" w:type="dxa"/>
            <w:vAlign w:val="center"/>
          </w:tcPr>
          <w:p w:rsidR="00584732" w:rsidRPr="00584732" w:rsidRDefault="00584732" w:rsidP="00584732">
            <w:pPr>
              <w:spacing w:after="0" w:line="240" w:lineRule="auto"/>
              <w:jc w:val="center"/>
              <w:rPr>
                <w:rFonts w:ascii="Times New Roman" w:eastAsia="Calibri" w:hAnsi="Times New Roman" w:cs="Times New Roman"/>
                <w:b/>
                <w:color w:val="000000"/>
                <w:sz w:val="24"/>
                <w:szCs w:val="24"/>
                <w:lang w:eastAsia="ru-RU"/>
              </w:rPr>
            </w:pPr>
            <w:r w:rsidRPr="00584732">
              <w:rPr>
                <w:rFonts w:ascii="Times New Roman" w:eastAsia="Calibri" w:hAnsi="Times New Roman" w:cs="Times New Roman"/>
                <w:b/>
                <w:color w:val="000000"/>
                <w:sz w:val="24"/>
                <w:szCs w:val="24"/>
                <w:lang w:eastAsia="ru-RU"/>
              </w:rPr>
              <w:t>Наименование мероприятия (инвестиционного проекта)</w:t>
            </w:r>
          </w:p>
        </w:tc>
        <w:tc>
          <w:tcPr>
            <w:tcW w:w="3212" w:type="dxa"/>
            <w:vAlign w:val="center"/>
          </w:tcPr>
          <w:p w:rsidR="00584732" w:rsidRPr="00584732" w:rsidRDefault="00584732" w:rsidP="00584732">
            <w:pPr>
              <w:spacing w:after="0" w:line="240" w:lineRule="auto"/>
              <w:jc w:val="center"/>
              <w:rPr>
                <w:rFonts w:ascii="Times New Roman" w:eastAsia="Calibri" w:hAnsi="Times New Roman" w:cs="Times New Roman"/>
                <w:b/>
                <w:color w:val="000000"/>
                <w:sz w:val="24"/>
                <w:szCs w:val="24"/>
                <w:lang w:eastAsia="ru-RU"/>
              </w:rPr>
            </w:pPr>
            <w:r w:rsidRPr="00584732">
              <w:rPr>
                <w:rFonts w:ascii="Times New Roman" w:eastAsia="Calibri" w:hAnsi="Times New Roman" w:cs="Times New Roman"/>
                <w:b/>
                <w:color w:val="000000"/>
                <w:sz w:val="24"/>
                <w:szCs w:val="24"/>
                <w:lang w:eastAsia="ru-RU"/>
              </w:rPr>
              <w:t>Текущие показатели объекта</w:t>
            </w:r>
          </w:p>
        </w:tc>
        <w:tc>
          <w:tcPr>
            <w:tcW w:w="3680" w:type="dxa"/>
            <w:vAlign w:val="center"/>
          </w:tcPr>
          <w:p w:rsidR="00584732" w:rsidRPr="00584732" w:rsidRDefault="00584732" w:rsidP="00584732">
            <w:pPr>
              <w:spacing w:after="0" w:line="240" w:lineRule="auto"/>
              <w:jc w:val="center"/>
              <w:rPr>
                <w:rFonts w:ascii="Times New Roman" w:eastAsia="Calibri" w:hAnsi="Times New Roman" w:cs="Times New Roman"/>
                <w:b/>
                <w:color w:val="000000"/>
                <w:sz w:val="24"/>
                <w:szCs w:val="24"/>
                <w:lang w:eastAsia="ru-RU"/>
              </w:rPr>
            </w:pPr>
            <w:r w:rsidRPr="00584732">
              <w:rPr>
                <w:rFonts w:ascii="Times New Roman" w:eastAsia="Calibri" w:hAnsi="Times New Roman" w:cs="Times New Roman"/>
                <w:b/>
                <w:color w:val="000000"/>
                <w:sz w:val="24"/>
                <w:szCs w:val="24"/>
                <w:lang w:eastAsia="ru-RU"/>
              </w:rPr>
              <w:t>Показатели объекта  при реализации мероприятий Программы</w:t>
            </w:r>
          </w:p>
        </w:tc>
        <w:tc>
          <w:tcPr>
            <w:tcW w:w="4060" w:type="dxa"/>
            <w:vAlign w:val="center"/>
          </w:tcPr>
          <w:p w:rsidR="00584732" w:rsidRPr="00584732" w:rsidRDefault="00584732" w:rsidP="00584732">
            <w:pPr>
              <w:spacing w:after="0" w:line="240" w:lineRule="auto"/>
              <w:jc w:val="center"/>
              <w:rPr>
                <w:rFonts w:ascii="Times New Roman" w:eastAsia="Calibri" w:hAnsi="Times New Roman" w:cs="Times New Roman"/>
                <w:b/>
                <w:color w:val="000000"/>
                <w:sz w:val="24"/>
                <w:szCs w:val="24"/>
                <w:lang w:eastAsia="ru-RU"/>
              </w:rPr>
            </w:pPr>
            <w:r w:rsidRPr="00584732">
              <w:rPr>
                <w:rFonts w:ascii="Times New Roman" w:eastAsia="Times New Roman" w:hAnsi="Times New Roman" w:cs="Times New Roman"/>
                <w:b/>
                <w:color w:val="000000"/>
                <w:sz w:val="24"/>
                <w:szCs w:val="24"/>
                <w:lang w:eastAsia="ru-RU"/>
              </w:rPr>
              <w:t>Оценка эффективности мероприятия</w:t>
            </w:r>
          </w:p>
        </w:tc>
      </w:tr>
      <w:tr w:rsidR="00584732" w:rsidRPr="00584732" w:rsidTr="006B6B20">
        <w:trPr>
          <w:trHeight w:val="446"/>
        </w:trPr>
        <w:tc>
          <w:tcPr>
            <w:tcW w:w="15595" w:type="dxa"/>
            <w:gridSpan w:val="5"/>
            <w:tcBorders>
              <w:bottom w:val="single" w:sz="4" w:space="0" w:color="auto"/>
            </w:tcBorders>
            <w:vAlign w:val="center"/>
          </w:tcPr>
          <w:p w:rsidR="00584732" w:rsidRPr="00584732" w:rsidRDefault="00584732" w:rsidP="00584732">
            <w:pPr>
              <w:spacing w:after="0" w:line="240" w:lineRule="auto"/>
              <w:rPr>
                <w:rFonts w:ascii="Times New Roman" w:eastAsia="Calibri" w:hAnsi="Times New Roman" w:cs="Times New Roman"/>
                <w:b/>
                <w:color w:val="000000"/>
                <w:sz w:val="24"/>
                <w:szCs w:val="24"/>
                <w:lang w:eastAsia="ru-RU"/>
              </w:rPr>
            </w:pPr>
            <w:r w:rsidRPr="00584732">
              <w:rPr>
                <w:rFonts w:ascii="Times New Roman" w:eastAsia="Calibri" w:hAnsi="Times New Roman" w:cs="Times New Roman"/>
                <w:b/>
                <w:color w:val="000000"/>
                <w:sz w:val="24"/>
                <w:szCs w:val="24"/>
                <w:lang w:eastAsia="ru-RU"/>
              </w:rPr>
              <w:t>Культура</w:t>
            </w:r>
          </w:p>
        </w:tc>
      </w:tr>
      <w:tr w:rsidR="00584732" w:rsidRPr="00584732" w:rsidTr="006B6B20">
        <w:trPr>
          <w:trHeight w:val="1403"/>
        </w:trPr>
        <w:tc>
          <w:tcPr>
            <w:tcW w:w="713"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1</w:t>
            </w:r>
          </w:p>
        </w:tc>
        <w:tc>
          <w:tcPr>
            <w:tcW w:w="3930"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 xml:space="preserve">Реконструкция Дома культуры </w:t>
            </w:r>
            <w:proofErr w:type="gramStart"/>
            <w:r w:rsidRPr="00584732">
              <w:rPr>
                <w:rFonts w:ascii="Times New Roman" w:eastAsia="Calibri" w:hAnsi="Times New Roman" w:cs="Times New Roman"/>
                <w:color w:val="000000"/>
                <w:sz w:val="24"/>
                <w:szCs w:val="24"/>
                <w:lang w:eastAsia="ru-RU"/>
              </w:rPr>
              <w:t>в</w:t>
            </w:r>
            <w:proofErr w:type="gramEnd"/>
            <w:r w:rsidRPr="00584732">
              <w:rPr>
                <w:rFonts w:ascii="Times New Roman" w:eastAsia="Calibri" w:hAnsi="Times New Roman" w:cs="Times New Roman"/>
                <w:color w:val="000000"/>
                <w:sz w:val="24"/>
                <w:szCs w:val="24"/>
                <w:lang w:eastAsia="ru-RU"/>
              </w:rPr>
              <w:t xml:space="preserve"> с. Староюгино </w:t>
            </w:r>
          </w:p>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(с. Староюгино, ул. Лесная, 16б)</w:t>
            </w:r>
          </w:p>
        </w:tc>
        <w:tc>
          <w:tcPr>
            <w:tcW w:w="3212"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Располагается в здании детского сада, вместимость зала</w:t>
            </w:r>
          </w:p>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40 мест</w:t>
            </w:r>
          </w:p>
        </w:tc>
        <w:tc>
          <w:tcPr>
            <w:tcW w:w="3680"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Располагается в отдельном, специализированном здании,</w:t>
            </w:r>
          </w:p>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вместимость зала 100 мест</w:t>
            </w:r>
          </w:p>
        </w:tc>
        <w:tc>
          <w:tcPr>
            <w:tcW w:w="4060" w:type="dxa"/>
            <w:tcBorders>
              <w:bottom w:val="single" w:sz="4" w:space="0" w:color="auto"/>
            </w:tcBorders>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p>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Повышение обеспеченности населения услугами сферы культуры;</w:t>
            </w:r>
          </w:p>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Обеспечение равного доступа к культурным ценностям;</w:t>
            </w:r>
          </w:p>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Рост уровня культурного развития населения;</w:t>
            </w:r>
          </w:p>
          <w:p w:rsidR="00584732" w:rsidRPr="00584732" w:rsidRDefault="00584732" w:rsidP="00584732">
            <w:pPr>
              <w:spacing w:after="0" w:line="240" w:lineRule="auto"/>
              <w:jc w:val="center"/>
              <w:rPr>
                <w:rFonts w:ascii="Times New Roman" w:eastAsia="Times New Roman"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 xml:space="preserve">Создание условий для сохранения культурных ценностей и развития </w:t>
            </w:r>
            <w:r w:rsidRPr="00584732">
              <w:rPr>
                <w:rFonts w:ascii="Times New Roman" w:eastAsia="Times New Roman" w:hAnsi="Times New Roman" w:cs="Times New Roman"/>
                <w:color w:val="000000"/>
                <w:sz w:val="24"/>
                <w:szCs w:val="24"/>
                <w:lang w:eastAsia="ru-RU"/>
              </w:rPr>
              <w:t>традиционного народного художественного творчества.</w:t>
            </w:r>
          </w:p>
          <w:p w:rsidR="00584732" w:rsidRPr="00584732" w:rsidRDefault="00584732" w:rsidP="00584732">
            <w:pPr>
              <w:spacing w:after="0" w:line="240" w:lineRule="auto"/>
              <w:jc w:val="center"/>
              <w:rPr>
                <w:rFonts w:ascii="Times New Roman" w:eastAsia="Times New Roman" w:hAnsi="Times New Roman" w:cs="Times New Roman"/>
                <w:color w:val="000000"/>
                <w:sz w:val="24"/>
                <w:szCs w:val="24"/>
                <w:lang w:eastAsia="ru-RU"/>
              </w:rPr>
            </w:pPr>
          </w:p>
        </w:tc>
      </w:tr>
      <w:tr w:rsidR="00584732" w:rsidRPr="00584732" w:rsidTr="006B6B20">
        <w:trPr>
          <w:trHeight w:val="1634"/>
        </w:trPr>
        <w:tc>
          <w:tcPr>
            <w:tcW w:w="713"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2</w:t>
            </w:r>
          </w:p>
        </w:tc>
        <w:tc>
          <w:tcPr>
            <w:tcW w:w="3930"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 xml:space="preserve">Модернизация детских игровых площадок </w:t>
            </w:r>
            <w:proofErr w:type="gramStart"/>
            <w:r w:rsidRPr="00584732">
              <w:rPr>
                <w:rFonts w:ascii="Times New Roman" w:eastAsia="Calibri" w:hAnsi="Times New Roman" w:cs="Times New Roman"/>
                <w:color w:val="000000"/>
                <w:sz w:val="24"/>
                <w:szCs w:val="24"/>
                <w:lang w:eastAsia="ru-RU"/>
              </w:rPr>
              <w:t>в</w:t>
            </w:r>
            <w:proofErr w:type="gramEnd"/>
            <w:r w:rsidRPr="00584732">
              <w:rPr>
                <w:rFonts w:ascii="Times New Roman" w:eastAsia="Calibri" w:hAnsi="Times New Roman" w:cs="Times New Roman"/>
                <w:color w:val="000000"/>
                <w:sz w:val="24"/>
                <w:szCs w:val="24"/>
                <w:lang w:eastAsia="ru-RU"/>
              </w:rPr>
              <w:t xml:space="preserve"> с. Новоюгино, с. Староюгино </w:t>
            </w:r>
          </w:p>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p>
        </w:tc>
        <w:tc>
          <w:tcPr>
            <w:tcW w:w="3212"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Требуется модернизация, замена игровых элементов</w:t>
            </w:r>
          </w:p>
        </w:tc>
        <w:tc>
          <w:tcPr>
            <w:tcW w:w="3680" w:type="dxa"/>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Детская игровая площадка с современными, безопасными игровыми элементами</w:t>
            </w:r>
          </w:p>
        </w:tc>
        <w:tc>
          <w:tcPr>
            <w:tcW w:w="4060" w:type="dxa"/>
            <w:tcBorders>
              <w:top w:val="single" w:sz="4" w:space="0" w:color="auto"/>
            </w:tcBorders>
            <w:vAlign w:val="center"/>
          </w:tcPr>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p>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Создание условий для культурного семейного отдыха;</w:t>
            </w:r>
          </w:p>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Обеспечение пешеходной доступности детских площадок в пределах 5-10 минут;</w:t>
            </w:r>
          </w:p>
          <w:p w:rsidR="00584732" w:rsidRPr="00584732" w:rsidRDefault="00584732" w:rsidP="00584732">
            <w:pPr>
              <w:spacing w:after="0" w:line="240" w:lineRule="auto"/>
              <w:jc w:val="center"/>
              <w:rPr>
                <w:rFonts w:ascii="Times New Roman" w:eastAsia="Calibri" w:hAnsi="Times New Roman" w:cs="Times New Roman"/>
                <w:color w:val="000000"/>
                <w:sz w:val="24"/>
                <w:szCs w:val="24"/>
                <w:lang w:eastAsia="ru-RU"/>
              </w:rPr>
            </w:pPr>
            <w:r w:rsidRPr="00584732">
              <w:rPr>
                <w:rFonts w:ascii="Times New Roman" w:eastAsia="Calibri" w:hAnsi="Times New Roman" w:cs="Times New Roman"/>
                <w:color w:val="000000"/>
                <w:sz w:val="24"/>
                <w:szCs w:val="24"/>
                <w:lang w:eastAsia="ru-RU"/>
              </w:rPr>
              <w:t>Повышение значимости семейных ценностей и роли института семьи в жизни населения.</w:t>
            </w:r>
          </w:p>
        </w:tc>
      </w:tr>
      <w:tr w:rsidR="00584732" w:rsidRPr="00584732" w:rsidTr="006B6B20">
        <w:trPr>
          <w:trHeight w:val="492"/>
        </w:trPr>
        <w:tc>
          <w:tcPr>
            <w:tcW w:w="15595" w:type="dxa"/>
            <w:gridSpan w:val="5"/>
            <w:vAlign w:val="center"/>
          </w:tcPr>
          <w:p w:rsidR="00584732" w:rsidRPr="00584732" w:rsidRDefault="00584732" w:rsidP="00584732">
            <w:pPr>
              <w:spacing w:after="0" w:line="240" w:lineRule="auto"/>
              <w:rPr>
                <w:rFonts w:ascii="Times New Roman" w:eastAsia="Calibri" w:hAnsi="Times New Roman" w:cs="Times New Roman"/>
                <w:b/>
                <w:color w:val="000000"/>
                <w:sz w:val="24"/>
                <w:szCs w:val="24"/>
                <w:lang w:eastAsia="ru-RU"/>
              </w:rPr>
            </w:pPr>
          </w:p>
        </w:tc>
      </w:tr>
    </w:tbl>
    <w:p w:rsidR="00584732" w:rsidRPr="00584732" w:rsidRDefault="00584732" w:rsidP="00584732">
      <w:pPr>
        <w:spacing w:after="0" w:line="240" w:lineRule="auto"/>
        <w:jc w:val="center"/>
        <w:rPr>
          <w:rFonts w:ascii="Times New Roman" w:eastAsia="Times New Roman" w:hAnsi="Times New Roman" w:cs="Times New Roman"/>
          <w:b/>
          <w:color w:val="000000"/>
          <w:sz w:val="24"/>
          <w:szCs w:val="24"/>
          <w:lang w:eastAsia="ru-RU"/>
        </w:rPr>
        <w:sectPr w:rsidR="00584732" w:rsidRPr="00584732" w:rsidSect="008E536D">
          <w:pgSz w:w="16838" w:h="11906" w:orient="landscape"/>
          <w:pgMar w:top="1134" w:right="539" w:bottom="425" w:left="1134" w:header="709" w:footer="709" w:gutter="0"/>
          <w:cols w:space="708"/>
          <w:docGrid w:linePitch="360"/>
        </w:sectPr>
      </w:pPr>
    </w:p>
    <w:p w:rsidR="00584732" w:rsidRPr="00584732" w:rsidRDefault="00584732" w:rsidP="00584732">
      <w:pPr>
        <w:spacing w:after="0" w:line="240" w:lineRule="auto"/>
        <w:jc w:val="center"/>
        <w:rPr>
          <w:rFonts w:ascii="Arial" w:eastAsia="Times New Roman" w:hAnsi="Arial" w:cs="Arial"/>
          <w:b/>
          <w:color w:val="000000"/>
          <w:sz w:val="24"/>
          <w:szCs w:val="24"/>
          <w:lang w:eastAsia="ru-RU"/>
        </w:rPr>
      </w:pPr>
      <w:r w:rsidRPr="00584732">
        <w:rPr>
          <w:rFonts w:ascii="Arial" w:eastAsia="Times New Roman" w:hAnsi="Arial" w:cs="Arial"/>
          <w:b/>
          <w:color w:val="000000"/>
          <w:sz w:val="24"/>
          <w:szCs w:val="24"/>
          <w:lang w:eastAsia="ru-RU"/>
        </w:rPr>
        <w:lastRenderedPageBreak/>
        <w:t>7. ПРЕДЛОЖЕНИЯ ПО СОВЕРШЕНСТВОВАНИЮ НОРМАТИВНО-ПРАВОВОГО И ИНФОРМАЦИОННОГО ОБЕСПЕЧЕНИЯ РАЗВИТИЯ СОЦИАЛЬНОЙ ИНФРАСТРУКТУРЫ.</w:t>
      </w:r>
    </w:p>
    <w:p w:rsidR="00584732" w:rsidRPr="00584732" w:rsidRDefault="00584732" w:rsidP="0058473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584732" w:rsidRPr="00584732" w:rsidRDefault="00584732" w:rsidP="00584732">
      <w:pPr>
        <w:widowControl w:val="0"/>
        <w:suppressAutoHyphens/>
        <w:autoSpaceDE w:val="0"/>
        <w:spacing w:after="0" w:line="240" w:lineRule="auto"/>
        <w:ind w:firstLine="567"/>
        <w:jc w:val="both"/>
        <w:rPr>
          <w:rFonts w:ascii="Arial" w:eastAsia="Arial Unicode MS" w:hAnsi="Arial" w:cs="Arial"/>
          <w:color w:val="000000"/>
          <w:sz w:val="24"/>
          <w:szCs w:val="24"/>
          <w:lang w:eastAsia="ru-RU"/>
        </w:rPr>
      </w:pPr>
      <w:r w:rsidRPr="00584732">
        <w:rPr>
          <w:rFonts w:ascii="Arial" w:eastAsia="TimesNewRomanPSMT" w:hAnsi="Arial" w:cs="Arial"/>
          <w:color w:val="000000"/>
          <w:sz w:val="24"/>
          <w:szCs w:val="24"/>
          <w:lang w:eastAsia="ru-RU"/>
        </w:rPr>
        <w:t xml:space="preserve">Программа комплексного развития социальной инфраструктуры Новоюгинского сельского поселения на 2022-2036 гг. разработана на основании </w:t>
      </w:r>
      <w:proofErr w:type="gramStart"/>
      <w:r w:rsidRPr="00584732">
        <w:rPr>
          <w:rFonts w:ascii="Arial" w:eastAsia="TimesNewRomanPSMT" w:hAnsi="Arial" w:cs="Arial"/>
          <w:color w:val="000000"/>
          <w:sz w:val="24"/>
          <w:szCs w:val="24"/>
          <w:lang w:eastAsia="ru-RU"/>
        </w:rPr>
        <w:t>утвержденных</w:t>
      </w:r>
      <w:proofErr w:type="gramEnd"/>
      <w:r w:rsidRPr="00584732">
        <w:rPr>
          <w:rFonts w:ascii="Arial" w:eastAsia="TimesNewRomanPSMT" w:hAnsi="Arial" w:cs="Arial"/>
          <w:color w:val="000000"/>
          <w:sz w:val="24"/>
          <w:szCs w:val="24"/>
          <w:lang w:eastAsia="ru-RU"/>
        </w:rPr>
        <w:t xml:space="preserve"> Генерального плана Новоюгинского сельского поселения - основного градостроительного документа муниципального образования - и </w:t>
      </w:r>
      <w:r w:rsidRPr="00584732">
        <w:rPr>
          <w:rFonts w:ascii="Arial" w:eastAsia="Arial Unicode MS" w:hAnsi="Arial" w:cs="Arial"/>
          <w:color w:val="000000"/>
          <w:sz w:val="24"/>
          <w:szCs w:val="24"/>
          <w:lang w:eastAsia="ru-RU"/>
        </w:rPr>
        <w:t>Программы социально-экономического развития Новоюгинского сельского поселения.</w:t>
      </w:r>
    </w:p>
    <w:p w:rsidR="00584732" w:rsidRPr="00584732" w:rsidRDefault="00584732" w:rsidP="00584732">
      <w:pPr>
        <w:widowControl w:val="0"/>
        <w:suppressAutoHyphens/>
        <w:autoSpaceDE w:val="0"/>
        <w:spacing w:after="0" w:line="240" w:lineRule="auto"/>
        <w:ind w:firstLine="567"/>
        <w:jc w:val="both"/>
        <w:rPr>
          <w:rFonts w:ascii="Arial" w:eastAsia="TimesNewRomanPSMT" w:hAnsi="Arial" w:cs="Arial"/>
          <w:color w:val="000000"/>
          <w:sz w:val="24"/>
          <w:szCs w:val="24"/>
          <w:lang w:eastAsia="ru-RU"/>
        </w:rPr>
      </w:pPr>
      <w:r w:rsidRPr="00584732">
        <w:rPr>
          <w:rFonts w:ascii="Arial" w:eastAsia="TimesNewRomanPSMT" w:hAnsi="Arial" w:cs="Arial"/>
          <w:color w:val="000000"/>
          <w:sz w:val="24"/>
          <w:szCs w:val="24"/>
          <w:lang w:eastAsia="ru-RU"/>
        </w:rPr>
        <w:t xml:space="preserve">При внесении изменений, дополнений в указанные документы, а также в документы территориального планирования вышестоящих уровней, разработке и принятии новых документов территориального планирования необходима корректировка и положений Программы. </w:t>
      </w:r>
    </w:p>
    <w:p w:rsidR="00584732" w:rsidRPr="00584732" w:rsidRDefault="00584732" w:rsidP="00584732">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Реализация Программы осуществляется на основе положений действующего законодательства Российской Федерации, Томской области, нормативных правовых актов Каргасокского района, Новоюгинского сельского поселения.</w:t>
      </w:r>
    </w:p>
    <w:p w:rsidR="00584732" w:rsidRPr="00584732" w:rsidRDefault="00584732" w:rsidP="00584732">
      <w:pPr>
        <w:widowControl w:val="0"/>
        <w:suppressAutoHyphens/>
        <w:autoSpaceDE w:val="0"/>
        <w:spacing w:after="0" w:line="240" w:lineRule="auto"/>
        <w:ind w:firstLine="567"/>
        <w:jc w:val="both"/>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 xml:space="preserve">С целью обеспечения деятельности учреждений социальной инфраструктуры на уровне района и уровне поселения разработан и утвержден весь перечень необходимых нормативно-правовых актов. В актуальном состоянии поддерживаются Уставы учреждений, Положения о системе оплаты труда, о проведении аттестации сотрудников. Имеются перечни видов услуг, оказываемых учреждениями на платной и бесплатной основе. </w:t>
      </w:r>
    </w:p>
    <w:p w:rsidR="00584732" w:rsidRPr="00584732" w:rsidRDefault="00584732" w:rsidP="00584732">
      <w:pPr>
        <w:suppressAutoHyphens/>
        <w:spacing w:after="0" w:line="240" w:lineRule="auto"/>
        <w:ind w:firstLine="567"/>
        <w:jc w:val="both"/>
        <w:textAlignment w:val="baseline"/>
        <w:rPr>
          <w:rFonts w:ascii="Arial" w:eastAsia="Times New Roman" w:hAnsi="Arial" w:cs="Arial"/>
          <w:bCs/>
          <w:color w:val="000000"/>
          <w:kern w:val="2"/>
          <w:sz w:val="24"/>
          <w:szCs w:val="24"/>
          <w:lang w:eastAsia="ar-SA"/>
        </w:rPr>
      </w:pPr>
      <w:r w:rsidRPr="00584732">
        <w:rPr>
          <w:rFonts w:ascii="Arial" w:eastAsia="Times New Roman" w:hAnsi="Arial" w:cs="Arial"/>
          <w:color w:val="000000"/>
          <w:sz w:val="24"/>
          <w:szCs w:val="24"/>
          <w:lang w:eastAsia="ru-RU"/>
        </w:rPr>
        <w:t>Главным условием реализации Программы является привлечение в экономику и социальную сферу поселения достаточного объема финансовых ресурсов. Реализация предусмотренных программой мероприятий потребует финансирования за счет сре</w:t>
      </w:r>
      <w:proofErr w:type="gramStart"/>
      <w:r w:rsidRPr="00584732">
        <w:rPr>
          <w:rFonts w:ascii="Arial" w:eastAsia="Times New Roman" w:hAnsi="Arial" w:cs="Arial"/>
          <w:color w:val="000000"/>
          <w:sz w:val="24"/>
          <w:szCs w:val="24"/>
          <w:lang w:eastAsia="ru-RU"/>
        </w:rPr>
        <w:t>дств вс</w:t>
      </w:r>
      <w:proofErr w:type="gramEnd"/>
      <w:r w:rsidRPr="00584732">
        <w:rPr>
          <w:rFonts w:ascii="Arial" w:eastAsia="Times New Roman" w:hAnsi="Arial" w:cs="Arial"/>
          <w:color w:val="000000"/>
          <w:sz w:val="24"/>
          <w:szCs w:val="24"/>
          <w:lang w:eastAsia="ru-RU"/>
        </w:rPr>
        <w:t xml:space="preserve">ех уровней бюджетов на безвозвратной основе, в том числе финансирование из внебюджетных источников. Для финансового обеспечения реализации </w:t>
      </w:r>
      <w:r w:rsidRPr="00584732">
        <w:rPr>
          <w:rFonts w:ascii="Arial" w:eastAsia="Times New Roman" w:hAnsi="Arial" w:cs="Arial"/>
          <w:bCs/>
          <w:color w:val="000000"/>
          <w:kern w:val="2"/>
          <w:sz w:val="24"/>
          <w:szCs w:val="24"/>
          <w:lang w:eastAsia="ar-SA"/>
        </w:rPr>
        <w:t>мероприятий Программы необходимо принятие муниципальных правовых актов, определяющих порядок субсидирования мероприятий.</w:t>
      </w:r>
    </w:p>
    <w:p w:rsidR="00584732" w:rsidRPr="00584732" w:rsidRDefault="00584732" w:rsidP="00584732">
      <w:pPr>
        <w:suppressAutoHyphens/>
        <w:spacing w:after="0" w:line="240" w:lineRule="auto"/>
        <w:ind w:firstLine="567"/>
        <w:jc w:val="both"/>
        <w:textAlignment w:val="baseline"/>
        <w:rPr>
          <w:rFonts w:ascii="Arial" w:eastAsia="Times New Roman" w:hAnsi="Arial" w:cs="Arial"/>
          <w:bCs/>
          <w:color w:val="2D2D2D"/>
          <w:kern w:val="2"/>
          <w:sz w:val="24"/>
          <w:szCs w:val="24"/>
          <w:lang w:eastAsia="ar-SA"/>
        </w:rPr>
      </w:pPr>
      <w:r w:rsidRPr="00584732">
        <w:rPr>
          <w:rFonts w:ascii="Arial" w:eastAsia="Times New Roman" w:hAnsi="Arial" w:cs="Arial"/>
          <w:color w:val="000000"/>
          <w:sz w:val="24"/>
          <w:szCs w:val="24"/>
          <w:lang w:eastAsia="ru-RU"/>
        </w:rPr>
        <w:t>Финансирование мероприятий программы за счет средств муниципального образования будет осуществляться исходя из возможностей бюджета. Ежегодно при разработке и утверждении бюджета поселения на очередной финансовый год потребуется корректировка мероприятий Программы</w:t>
      </w:r>
      <w:r w:rsidRPr="00584732">
        <w:rPr>
          <w:rFonts w:ascii="Arial" w:eastAsia="Times New Roman" w:hAnsi="Arial" w:cs="Arial"/>
          <w:bCs/>
          <w:color w:val="2D2D2D"/>
          <w:kern w:val="2"/>
          <w:sz w:val="24"/>
          <w:szCs w:val="24"/>
          <w:lang w:eastAsia="ar-SA"/>
        </w:rPr>
        <w:t>.</w:t>
      </w:r>
    </w:p>
    <w:p w:rsidR="00584732" w:rsidRPr="00584732" w:rsidRDefault="00584732" w:rsidP="00584732">
      <w:pPr>
        <w:suppressAutoHyphens/>
        <w:spacing w:after="0" w:line="240" w:lineRule="auto"/>
        <w:jc w:val="both"/>
        <w:textAlignment w:val="baseline"/>
        <w:rPr>
          <w:rFonts w:ascii="Arial" w:eastAsia="Times New Roman" w:hAnsi="Arial" w:cs="Arial"/>
          <w:color w:val="000000"/>
          <w:sz w:val="24"/>
          <w:szCs w:val="24"/>
          <w:lang w:eastAsia="ru-RU"/>
        </w:rPr>
      </w:pPr>
      <w:r w:rsidRPr="00584732">
        <w:rPr>
          <w:rFonts w:ascii="Arial" w:eastAsia="Times New Roman" w:hAnsi="Arial" w:cs="Arial"/>
          <w:color w:val="000000"/>
          <w:sz w:val="24"/>
          <w:szCs w:val="24"/>
          <w:lang w:eastAsia="ru-RU"/>
        </w:rPr>
        <w:tab/>
      </w:r>
      <w:r w:rsidRPr="00584732">
        <w:rPr>
          <w:rFonts w:ascii="Arial" w:eastAsia="Times New Roman" w:hAnsi="Arial" w:cs="Arial"/>
          <w:bCs/>
          <w:color w:val="000000"/>
          <w:kern w:val="2"/>
          <w:sz w:val="24"/>
          <w:szCs w:val="24"/>
          <w:lang w:eastAsia="ar-SA"/>
        </w:rPr>
        <w:t>Информационное обеспечение Программы осуществляется</w:t>
      </w:r>
      <w:r w:rsidRPr="00584732">
        <w:rPr>
          <w:rFonts w:ascii="Arial" w:eastAsia="Times New Roman" w:hAnsi="Arial" w:cs="Arial"/>
          <w:color w:val="000000"/>
          <w:sz w:val="24"/>
          <w:szCs w:val="24"/>
          <w:lang w:eastAsia="ru-RU"/>
        </w:rPr>
        <w:t xml:space="preserve"> путем публикации сведений о ходе и результатах строительства (реконструкции, модернизации) объектов социальной инфраструктуры в средствах массовой информации Каргасокского района, размещения текста Программы и сведений о ее реализации на официальном сайте Новоюгинского  сельского поселения. </w:t>
      </w:r>
    </w:p>
    <w:p w:rsidR="00797A6C" w:rsidRDefault="00797A6C"/>
    <w:sectPr w:rsidR="00797A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A7D" w:rsidRDefault="00584732">
    <w:pPr>
      <w:pStyle w:val="af3"/>
      <w:jc w:val="right"/>
    </w:pPr>
    <w:r>
      <w:fldChar w:fldCharType="begin"/>
    </w:r>
    <w:r>
      <w:instrText xml:space="preserve"> PAGE   \* MERGEFORMAT </w:instrText>
    </w:r>
    <w:r>
      <w:fldChar w:fldCharType="separate"/>
    </w:r>
    <w:r>
      <w:rPr>
        <w:noProof/>
      </w:rPr>
      <w:t>1</w:t>
    </w:r>
    <w:r>
      <w:fldChar w:fldCharType="end"/>
    </w:r>
  </w:p>
  <w:p w:rsidR="00375A7D" w:rsidRDefault="00584732">
    <w:pPr>
      <w:pStyle w:val="af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E2740"/>
    <w:multiLevelType w:val="hybridMultilevel"/>
    <w:tmpl w:val="03B482BA"/>
    <w:lvl w:ilvl="0" w:tplc="6E10EAD2">
      <w:start w:val="1"/>
      <w:numFmt w:val="decimal"/>
      <w:pStyle w:val="2"/>
      <w:lvlText w:val="%1."/>
      <w:lvlJc w:val="left"/>
      <w:pPr>
        <w:tabs>
          <w:tab w:val="num" w:pos="1065"/>
        </w:tabs>
        <w:ind w:left="1065" w:hanging="705"/>
      </w:pPr>
      <w:rPr>
        <w:rFonts w:hint="default"/>
      </w:rPr>
    </w:lvl>
    <w:lvl w:ilvl="1" w:tplc="76F0790A">
      <w:numFmt w:val="bullet"/>
      <w:lvlText w:val=""/>
      <w:lvlJc w:val="left"/>
      <w:pPr>
        <w:tabs>
          <w:tab w:val="num" w:pos="1785"/>
        </w:tabs>
        <w:ind w:left="1785" w:hanging="705"/>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E5248DF"/>
    <w:multiLevelType w:val="hybridMultilevel"/>
    <w:tmpl w:val="AC9A4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7EF"/>
    <w:rsid w:val="003637EF"/>
    <w:rsid w:val="00584732"/>
    <w:rsid w:val="00797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84732"/>
    <w:pPr>
      <w:keepNext/>
      <w:spacing w:after="0" w:line="240" w:lineRule="auto"/>
      <w:outlineLvl w:val="0"/>
    </w:pPr>
    <w:rPr>
      <w:rFonts w:ascii="Times New Roman" w:eastAsia="Times New Roman" w:hAnsi="Times New Roman" w:cs="Times New Roman"/>
      <w:sz w:val="28"/>
      <w:szCs w:val="24"/>
      <w:lang w:val="x-none" w:eastAsia="ru-RU"/>
    </w:rPr>
  </w:style>
  <w:style w:type="paragraph" w:styleId="20">
    <w:name w:val="heading 2"/>
    <w:basedOn w:val="a"/>
    <w:next w:val="a"/>
    <w:link w:val="21"/>
    <w:qFormat/>
    <w:rsid w:val="00584732"/>
    <w:pPr>
      <w:keepNext/>
      <w:keepLines/>
      <w:spacing w:before="200" w:after="0" w:line="240" w:lineRule="auto"/>
      <w:outlineLvl w:val="1"/>
    </w:pPr>
    <w:rPr>
      <w:rFonts w:ascii="Cambria" w:eastAsia="Times New Roman" w:hAnsi="Cambria" w:cs="Times New Roman"/>
      <w:b/>
      <w:bCs/>
      <w:color w:val="4F81BD"/>
      <w:sz w:val="26"/>
      <w:szCs w:val="26"/>
      <w:lang w:val="x-none" w:eastAsia="ru-RU"/>
    </w:rPr>
  </w:style>
  <w:style w:type="paragraph" w:styleId="3">
    <w:name w:val="heading 3"/>
    <w:basedOn w:val="a"/>
    <w:next w:val="a"/>
    <w:link w:val="30"/>
    <w:qFormat/>
    <w:rsid w:val="00584732"/>
    <w:pPr>
      <w:keepNext/>
      <w:keepLines/>
      <w:spacing w:before="200" w:after="0" w:line="240" w:lineRule="auto"/>
      <w:outlineLvl w:val="2"/>
    </w:pPr>
    <w:rPr>
      <w:rFonts w:ascii="Cambria" w:eastAsia="Times New Roman" w:hAnsi="Cambria" w:cs="Times New Roman"/>
      <w:b/>
      <w:bCs/>
      <w:color w:val="4F81BD"/>
      <w:sz w:val="20"/>
      <w:szCs w:val="20"/>
      <w:lang w:val="x-none" w:eastAsia="ru-RU"/>
    </w:rPr>
  </w:style>
  <w:style w:type="paragraph" w:styleId="4">
    <w:name w:val="heading 4"/>
    <w:basedOn w:val="a"/>
    <w:next w:val="a"/>
    <w:link w:val="40"/>
    <w:qFormat/>
    <w:rsid w:val="00584732"/>
    <w:pPr>
      <w:keepNext/>
      <w:keepLines/>
      <w:spacing w:before="200" w:after="0" w:line="240" w:lineRule="auto"/>
      <w:outlineLvl w:val="3"/>
    </w:pPr>
    <w:rPr>
      <w:rFonts w:ascii="Cambria" w:eastAsia="Times New Roman" w:hAnsi="Cambria" w:cs="Times New Roman"/>
      <w:b/>
      <w:bCs/>
      <w:i/>
      <w:iCs/>
      <w:color w:val="4F81BD"/>
      <w:sz w:val="20"/>
      <w:szCs w:val="20"/>
      <w:lang w:val="x-none" w:eastAsia="ru-RU"/>
    </w:rPr>
  </w:style>
  <w:style w:type="paragraph" w:styleId="5">
    <w:name w:val="heading 5"/>
    <w:basedOn w:val="a"/>
    <w:next w:val="a"/>
    <w:link w:val="50"/>
    <w:uiPriority w:val="9"/>
    <w:qFormat/>
    <w:rsid w:val="00584732"/>
    <w:pPr>
      <w:spacing w:before="240" w:after="60" w:line="240" w:lineRule="auto"/>
      <w:outlineLvl w:val="4"/>
    </w:pPr>
    <w:rPr>
      <w:rFonts w:ascii="Calibri" w:eastAsia="Times New Roman" w:hAnsi="Calibri" w:cs="Times New Roman"/>
      <w:b/>
      <w:bCs/>
      <w:i/>
      <w:iCs/>
      <w:sz w:val="26"/>
      <w:szCs w:val="26"/>
      <w:lang w:val="x-none" w:eastAsia="ru-RU"/>
    </w:rPr>
  </w:style>
  <w:style w:type="paragraph" w:styleId="6">
    <w:name w:val="heading 6"/>
    <w:basedOn w:val="a"/>
    <w:next w:val="a"/>
    <w:link w:val="60"/>
    <w:uiPriority w:val="9"/>
    <w:qFormat/>
    <w:rsid w:val="00584732"/>
    <w:pPr>
      <w:spacing w:before="240" w:after="60" w:line="240" w:lineRule="auto"/>
      <w:outlineLvl w:val="5"/>
    </w:pPr>
    <w:rPr>
      <w:rFonts w:ascii="Calibri" w:eastAsia="Times New Roman" w:hAnsi="Calibri" w:cs="Times New Roman"/>
      <w:b/>
      <w:bCs/>
      <w:sz w:val="20"/>
      <w:szCs w:val="20"/>
      <w:lang w:val="x-none" w:eastAsia="ru-RU"/>
    </w:rPr>
  </w:style>
  <w:style w:type="paragraph" w:styleId="7">
    <w:name w:val="heading 7"/>
    <w:basedOn w:val="a"/>
    <w:next w:val="a"/>
    <w:link w:val="70"/>
    <w:qFormat/>
    <w:rsid w:val="00584732"/>
    <w:pPr>
      <w:tabs>
        <w:tab w:val="num" w:pos="1296"/>
      </w:tabs>
      <w:spacing w:before="240" w:after="60" w:line="240" w:lineRule="auto"/>
      <w:ind w:left="1296" w:hanging="1296"/>
      <w:outlineLvl w:val="6"/>
    </w:pPr>
    <w:rPr>
      <w:rFonts w:ascii="Times New Roman" w:eastAsia="Times New Roman" w:hAnsi="Times New Roman" w:cs="Times New Roman"/>
      <w:sz w:val="24"/>
      <w:szCs w:val="24"/>
      <w:lang w:val="x-none" w:eastAsia="ru-RU"/>
    </w:rPr>
  </w:style>
  <w:style w:type="paragraph" w:styleId="8">
    <w:name w:val="heading 8"/>
    <w:basedOn w:val="a"/>
    <w:next w:val="a"/>
    <w:link w:val="80"/>
    <w:qFormat/>
    <w:rsid w:val="00584732"/>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x-none" w:eastAsia="ru-RU"/>
    </w:rPr>
  </w:style>
  <w:style w:type="paragraph" w:styleId="9">
    <w:name w:val="heading 9"/>
    <w:basedOn w:val="a"/>
    <w:next w:val="a"/>
    <w:link w:val="90"/>
    <w:qFormat/>
    <w:rsid w:val="00584732"/>
    <w:pPr>
      <w:tabs>
        <w:tab w:val="num" w:pos="1584"/>
      </w:tabs>
      <w:spacing w:before="240" w:after="60" w:line="240" w:lineRule="auto"/>
      <w:ind w:left="1584" w:hanging="1584"/>
      <w:outlineLvl w:val="8"/>
    </w:pPr>
    <w:rPr>
      <w:rFonts w:ascii="Arial" w:eastAsia="Times New Roman" w:hAnsi="Arial" w:cs="Times New Roman"/>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4732"/>
    <w:rPr>
      <w:rFonts w:ascii="Times New Roman" w:eastAsia="Times New Roman" w:hAnsi="Times New Roman" w:cs="Times New Roman"/>
      <w:sz w:val="28"/>
      <w:szCs w:val="24"/>
      <w:lang w:val="x-none" w:eastAsia="ru-RU"/>
    </w:rPr>
  </w:style>
  <w:style w:type="character" w:customStyle="1" w:styleId="21">
    <w:name w:val="Заголовок 2 Знак"/>
    <w:basedOn w:val="a0"/>
    <w:link w:val="20"/>
    <w:rsid w:val="00584732"/>
    <w:rPr>
      <w:rFonts w:ascii="Cambria" w:eastAsia="Times New Roman" w:hAnsi="Cambria" w:cs="Times New Roman"/>
      <w:b/>
      <w:bCs/>
      <w:color w:val="4F81BD"/>
      <w:sz w:val="26"/>
      <w:szCs w:val="26"/>
      <w:lang w:val="x-none" w:eastAsia="ru-RU"/>
    </w:rPr>
  </w:style>
  <w:style w:type="character" w:customStyle="1" w:styleId="30">
    <w:name w:val="Заголовок 3 Знак"/>
    <w:basedOn w:val="a0"/>
    <w:link w:val="3"/>
    <w:rsid w:val="00584732"/>
    <w:rPr>
      <w:rFonts w:ascii="Cambria" w:eastAsia="Times New Roman" w:hAnsi="Cambria" w:cs="Times New Roman"/>
      <w:b/>
      <w:bCs/>
      <w:color w:val="4F81BD"/>
      <w:sz w:val="20"/>
      <w:szCs w:val="20"/>
      <w:lang w:val="x-none" w:eastAsia="ru-RU"/>
    </w:rPr>
  </w:style>
  <w:style w:type="character" w:customStyle="1" w:styleId="40">
    <w:name w:val="Заголовок 4 Знак"/>
    <w:basedOn w:val="a0"/>
    <w:link w:val="4"/>
    <w:rsid w:val="00584732"/>
    <w:rPr>
      <w:rFonts w:ascii="Cambria" w:eastAsia="Times New Roman" w:hAnsi="Cambria" w:cs="Times New Roman"/>
      <w:b/>
      <w:bCs/>
      <w:i/>
      <w:iCs/>
      <w:color w:val="4F81BD"/>
      <w:sz w:val="20"/>
      <w:szCs w:val="20"/>
      <w:lang w:val="x-none" w:eastAsia="ru-RU"/>
    </w:rPr>
  </w:style>
  <w:style w:type="character" w:customStyle="1" w:styleId="50">
    <w:name w:val="Заголовок 5 Знак"/>
    <w:basedOn w:val="a0"/>
    <w:link w:val="5"/>
    <w:uiPriority w:val="9"/>
    <w:rsid w:val="00584732"/>
    <w:rPr>
      <w:rFonts w:ascii="Calibri" w:eastAsia="Times New Roman" w:hAnsi="Calibri" w:cs="Times New Roman"/>
      <w:b/>
      <w:bCs/>
      <w:i/>
      <w:iCs/>
      <w:sz w:val="26"/>
      <w:szCs w:val="26"/>
      <w:lang w:val="x-none" w:eastAsia="ru-RU"/>
    </w:rPr>
  </w:style>
  <w:style w:type="character" w:customStyle="1" w:styleId="60">
    <w:name w:val="Заголовок 6 Знак"/>
    <w:basedOn w:val="a0"/>
    <w:link w:val="6"/>
    <w:uiPriority w:val="9"/>
    <w:rsid w:val="00584732"/>
    <w:rPr>
      <w:rFonts w:ascii="Calibri" w:eastAsia="Times New Roman" w:hAnsi="Calibri" w:cs="Times New Roman"/>
      <w:b/>
      <w:bCs/>
      <w:sz w:val="20"/>
      <w:szCs w:val="20"/>
      <w:lang w:val="x-none" w:eastAsia="ru-RU"/>
    </w:rPr>
  </w:style>
  <w:style w:type="character" w:customStyle="1" w:styleId="70">
    <w:name w:val="Заголовок 7 Знак"/>
    <w:basedOn w:val="a0"/>
    <w:link w:val="7"/>
    <w:rsid w:val="00584732"/>
    <w:rPr>
      <w:rFonts w:ascii="Times New Roman" w:eastAsia="Times New Roman" w:hAnsi="Times New Roman" w:cs="Times New Roman"/>
      <w:sz w:val="24"/>
      <w:szCs w:val="24"/>
      <w:lang w:val="x-none" w:eastAsia="ru-RU"/>
    </w:rPr>
  </w:style>
  <w:style w:type="character" w:customStyle="1" w:styleId="80">
    <w:name w:val="Заголовок 8 Знак"/>
    <w:basedOn w:val="a0"/>
    <w:link w:val="8"/>
    <w:rsid w:val="00584732"/>
    <w:rPr>
      <w:rFonts w:ascii="Times New Roman" w:eastAsia="Times New Roman" w:hAnsi="Times New Roman" w:cs="Times New Roman"/>
      <w:i/>
      <w:iCs/>
      <w:sz w:val="24"/>
      <w:szCs w:val="24"/>
      <w:lang w:val="x-none" w:eastAsia="ru-RU"/>
    </w:rPr>
  </w:style>
  <w:style w:type="character" w:customStyle="1" w:styleId="90">
    <w:name w:val="Заголовок 9 Знак"/>
    <w:basedOn w:val="a0"/>
    <w:link w:val="9"/>
    <w:rsid w:val="00584732"/>
    <w:rPr>
      <w:rFonts w:ascii="Arial" w:eastAsia="Times New Roman" w:hAnsi="Arial" w:cs="Times New Roman"/>
      <w:sz w:val="20"/>
      <w:szCs w:val="20"/>
      <w:lang w:val="x-none" w:eastAsia="ru-RU"/>
    </w:rPr>
  </w:style>
  <w:style w:type="numbering" w:customStyle="1" w:styleId="11">
    <w:name w:val="Нет списка1"/>
    <w:next w:val="a2"/>
    <w:uiPriority w:val="99"/>
    <w:semiHidden/>
    <w:unhideWhenUsed/>
    <w:rsid w:val="00584732"/>
  </w:style>
  <w:style w:type="paragraph" w:styleId="a3">
    <w:name w:val="Title"/>
    <w:basedOn w:val="a"/>
    <w:link w:val="a4"/>
    <w:qFormat/>
    <w:rsid w:val="00584732"/>
    <w:pPr>
      <w:spacing w:after="0" w:line="240" w:lineRule="auto"/>
      <w:jc w:val="center"/>
    </w:pPr>
    <w:rPr>
      <w:rFonts w:ascii="Times New Roman" w:eastAsia="Times New Roman" w:hAnsi="Times New Roman" w:cs="Times New Roman"/>
      <w:b/>
      <w:sz w:val="28"/>
      <w:szCs w:val="20"/>
      <w:lang w:val="x-none" w:eastAsia="ru-RU"/>
    </w:rPr>
  </w:style>
  <w:style w:type="character" w:customStyle="1" w:styleId="a4">
    <w:name w:val="Название Знак"/>
    <w:basedOn w:val="a0"/>
    <w:link w:val="a3"/>
    <w:rsid w:val="00584732"/>
    <w:rPr>
      <w:rFonts w:ascii="Times New Roman" w:eastAsia="Times New Roman" w:hAnsi="Times New Roman" w:cs="Times New Roman"/>
      <w:b/>
      <w:sz w:val="28"/>
      <w:szCs w:val="20"/>
      <w:lang w:val="x-none" w:eastAsia="ru-RU"/>
    </w:rPr>
  </w:style>
  <w:style w:type="table" w:styleId="a5">
    <w:name w:val="Table Grid"/>
    <w:basedOn w:val="a1"/>
    <w:uiPriority w:val="59"/>
    <w:rsid w:val="0058473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rmal (Web)"/>
    <w:aliases w:val="Обычный (Web),Обычный (Web)1"/>
    <w:basedOn w:val="a"/>
    <w:qFormat/>
    <w:rsid w:val="00584732"/>
    <w:pPr>
      <w:spacing w:before="26" w:after="26" w:line="240" w:lineRule="auto"/>
    </w:pPr>
    <w:rPr>
      <w:rFonts w:ascii="Arial" w:eastAsia="Times New Roman" w:hAnsi="Arial" w:cs="Arial"/>
      <w:color w:val="332E2D"/>
      <w:spacing w:val="2"/>
      <w:sz w:val="24"/>
      <w:szCs w:val="24"/>
      <w:lang w:eastAsia="ru-RU"/>
    </w:rPr>
  </w:style>
  <w:style w:type="paragraph" w:styleId="a7">
    <w:name w:val="Plain Text"/>
    <w:basedOn w:val="a"/>
    <w:link w:val="a8"/>
    <w:rsid w:val="00584732"/>
    <w:pPr>
      <w:overflowPunct w:val="0"/>
      <w:autoSpaceDE w:val="0"/>
      <w:autoSpaceDN w:val="0"/>
      <w:adjustRightInd w:val="0"/>
      <w:spacing w:after="0" w:line="240" w:lineRule="auto"/>
      <w:ind w:firstLine="709"/>
      <w:jc w:val="both"/>
      <w:textAlignment w:val="baseline"/>
    </w:pPr>
    <w:rPr>
      <w:rFonts w:ascii="Courier New" w:eastAsia="Times New Roman" w:hAnsi="Courier New" w:cs="Times New Roman"/>
      <w:sz w:val="20"/>
      <w:szCs w:val="20"/>
      <w:lang w:val="x-none" w:eastAsia="ru-RU"/>
    </w:rPr>
  </w:style>
  <w:style w:type="character" w:customStyle="1" w:styleId="a8">
    <w:name w:val="Текст Знак"/>
    <w:basedOn w:val="a0"/>
    <w:link w:val="a7"/>
    <w:rsid w:val="00584732"/>
    <w:rPr>
      <w:rFonts w:ascii="Courier New" w:eastAsia="Times New Roman" w:hAnsi="Courier New" w:cs="Times New Roman"/>
      <w:sz w:val="20"/>
      <w:szCs w:val="20"/>
      <w:lang w:val="x-none" w:eastAsia="ru-RU"/>
    </w:rPr>
  </w:style>
  <w:style w:type="paragraph" w:styleId="a9">
    <w:name w:val="Balloon Text"/>
    <w:basedOn w:val="a"/>
    <w:link w:val="aa"/>
    <w:unhideWhenUsed/>
    <w:rsid w:val="00584732"/>
    <w:pPr>
      <w:spacing w:after="0" w:line="240" w:lineRule="auto"/>
    </w:pPr>
    <w:rPr>
      <w:rFonts w:ascii="Tahoma" w:eastAsia="Times New Roman" w:hAnsi="Tahoma" w:cs="Times New Roman"/>
      <w:color w:val="000000"/>
      <w:sz w:val="16"/>
      <w:szCs w:val="16"/>
      <w:lang w:val="x-none" w:eastAsia="ru-RU"/>
    </w:rPr>
  </w:style>
  <w:style w:type="character" w:customStyle="1" w:styleId="aa">
    <w:name w:val="Текст выноски Знак"/>
    <w:basedOn w:val="a0"/>
    <w:link w:val="a9"/>
    <w:rsid w:val="00584732"/>
    <w:rPr>
      <w:rFonts w:ascii="Tahoma" w:eastAsia="Times New Roman" w:hAnsi="Tahoma" w:cs="Times New Roman"/>
      <w:color w:val="000000"/>
      <w:sz w:val="16"/>
      <w:szCs w:val="16"/>
      <w:lang w:val="x-none" w:eastAsia="ru-RU"/>
    </w:rPr>
  </w:style>
  <w:style w:type="paragraph" w:customStyle="1" w:styleId="ConsPlusNormal">
    <w:name w:val="ConsPlusNormal"/>
    <w:link w:val="ConsPlusNormal0"/>
    <w:rsid w:val="0058473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No Spacing"/>
    <w:link w:val="ac"/>
    <w:uiPriority w:val="1"/>
    <w:qFormat/>
    <w:rsid w:val="00584732"/>
    <w:pPr>
      <w:spacing w:after="0" w:line="240" w:lineRule="auto"/>
    </w:pPr>
    <w:rPr>
      <w:rFonts w:ascii="Calibri" w:eastAsia="Times New Roman" w:hAnsi="Calibri" w:cs="Times New Roman"/>
      <w:lang w:eastAsia="ru-RU"/>
    </w:rPr>
  </w:style>
  <w:style w:type="paragraph" w:styleId="ad">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
    <w:link w:val="ae"/>
    <w:rsid w:val="00584732"/>
    <w:pPr>
      <w:widowControl w:val="0"/>
      <w:shd w:val="clear" w:color="auto" w:fill="FFFFFF"/>
      <w:spacing w:after="0" w:line="226" w:lineRule="exact"/>
    </w:pPr>
    <w:rPr>
      <w:rFonts w:ascii="Times New Roman" w:eastAsia="Times New Roman" w:hAnsi="Times New Roman" w:cs="Times New Roman"/>
      <w:spacing w:val="-1"/>
      <w:sz w:val="18"/>
      <w:szCs w:val="18"/>
      <w:lang w:val="x-none" w:eastAsia="ru-RU"/>
    </w:rPr>
  </w:style>
  <w:style w:type="character" w:customStyle="1" w:styleId="ae">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0"/>
    <w:link w:val="ad"/>
    <w:rsid w:val="00584732"/>
    <w:rPr>
      <w:rFonts w:ascii="Times New Roman" w:eastAsia="Times New Roman" w:hAnsi="Times New Roman" w:cs="Times New Roman"/>
      <w:spacing w:val="-1"/>
      <w:sz w:val="18"/>
      <w:szCs w:val="18"/>
      <w:shd w:val="clear" w:color="auto" w:fill="FFFFFF"/>
      <w:lang w:val="x-none" w:eastAsia="ru-RU"/>
    </w:rPr>
  </w:style>
  <w:style w:type="character" w:customStyle="1" w:styleId="ConsPlusNormal0">
    <w:name w:val="ConsPlusNormal Знак"/>
    <w:link w:val="ConsPlusNormal"/>
    <w:locked/>
    <w:rsid w:val="00584732"/>
    <w:rPr>
      <w:rFonts w:ascii="Arial" w:eastAsia="Times New Roman" w:hAnsi="Arial" w:cs="Arial"/>
      <w:sz w:val="20"/>
      <w:szCs w:val="20"/>
      <w:lang w:eastAsia="ru-RU"/>
    </w:rPr>
  </w:style>
  <w:style w:type="character" w:styleId="af">
    <w:name w:val="Hyperlink"/>
    <w:uiPriority w:val="99"/>
    <w:rsid w:val="00584732"/>
    <w:rPr>
      <w:color w:val="0000FF"/>
      <w:u w:val="single"/>
    </w:rPr>
  </w:style>
  <w:style w:type="paragraph" w:customStyle="1" w:styleId="c">
    <w:name w:val="c"/>
    <w:basedOn w:val="a"/>
    <w:rsid w:val="005847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5847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u">
    <w:name w:val="u"/>
    <w:basedOn w:val="a"/>
    <w:rsid w:val="00584732"/>
    <w:pPr>
      <w:spacing w:after="0" w:line="240" w:lineRule="auto"/>
      <w:ind w:firstLine="390"/>
      <w:jc w:val="both"/>
    </w:pPr>
    <w:rPr>
      <w:rFonts w:ascii="Times New Roman" w:eastAsia="Times New Roman" w:hAnsi="Times New Roman" w:cs="Times New Roman"/>
      <w:sz w:val="24"/>
      <w:szCs w:val="24"/>
      <w:lang w:eastAsia="ru-RU"/>
    </w:rPr>
  </w:style>
  <w:style w:type="character" w:customStyle="1" w:styleId="blk">
    <w:name w:val="blk"/>
    <w:basedOn w:val="a0"/>
    <w:rsid w:val="00584732"/>
  </w:style>
  <w:style w:type="character" w:customStyle="1" w:styleId="r">
    <w:name w:val="r"/>
    <w:basedOn w:val="a0"/>
    <w:rsid w:val="00584732"/>
  </w:style>
  <w:style w:type="paragraph" w:customStyle="1" w:styleId="Standard">
    <w:name w:val="Standard"/>
    <w:uiPriority w:val="99"/>
    <w:rsid w:val="00584732"/>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af0">
    <w:name w:val="List Paragraph"/>
    <w:basedOn w:val="a"/>
    <w:uiPriority w:val="34"/>
    <w:qFormat/>
    <w:rsid w:val="00584732"/>
    <w:pPr>
      <w:spacing w:after="0" w:line="240" w:lineRule="auto"/>
      <w:ind w:left="720"/>
      <w:contextualSpacing/>
    </w:pPr>
    <w:rPr>
      <w:rFonts w:ascii="Times New Roman" w:eastAsia="Times New Roman" w:hAnsi="Times New Roman" w:cs="Times New Roman"/>
      <w:color w:val="000000"/>
      <w:lang w:eastAsia="ru-RU"/>
    </w:rPr>
  </w:style>
  <w:style w:type="paragraph" w:customStyle="1" w:styleId="210">
    <w:name w:val="Знак2 Знак Знак Знак Знак Знак Знак Знак Знак Знак Знак Знак1 Знак Знак Знак Знак Знак Знак Знак Знак Знак Знак"/>
    <w:basedOn w:val="a"/>
    <w:rsid w:val="00584732"/>
    <w:pPr>
      <w:spacing w:after="160" w:line="240" w:lineRule="exact"/>
      <w:ind w:left="360"/>
    </w:pPr>
    <w:rPr>
      <w:rFonts w:ascii="Verdana" w:eastAsia="Times New Roman" w:hAnsi="Verdana" w:cs="Verdana"/>
      <w:sz w:val="20"/>
      <w:szCs w:val="20"/>
      <w:lang w:val="en-US"/>
    </w:rPr>
  </w:style>
  <w:style w:type="paragraph" w:styleId="af1">
    <w:name w:val="header"/>
    <w:basedOn w:val="a"/>
    <w:link w:val="af2"/>
    <w:rsid w:val="00584732"/>
    <w:pPr>
      <w:tabs>
        <w:tab w:val="center" w:pos="4677"/>
        <w:tab w:val="right" w:pos="9355"/>
      </w:tabs>
      <w:spacing w:after="0" w:line="240" w:lineRule="auto"/>
      <w:ind w:left="-27"/>
    </w:pPr>
    <w:rPr>
      <w:rFonts w:ascii="Times New Roman" w:eastAsia="Times New Roman" w:hAnsi="Times New Roman" w:cs="Times New Roman"/>
      <w:sz w:val="24"/>
      <w:szCs w:val="24"/>
      <w:lang w:val="x-none" w:eastAsia="ru-RU"/>
    </w:rPr>
  </w:style>
  <w:style w:type="character" w:customStyle="1" w:styleId="af2">
    <w:name w:val="Верхний колонтитул Знак"/>
    <w:basedOn w:val="a0"/>
    <w:link w:val="af1"/>
    <w:rsid w:val="00584732"/>
    <w:rPr>
      <w:rFonts w:ascii="Times New Roman" w:eastAsia="Times New Roman" w:hAnsi="Times New Roman" w:cs="Times New Roman"/>
      <w:sz w:val="24"/>
      <w:szCs w:val="24"/>
      <w:lang w:val="x-none" w:eastAsia="ru-RU"/>
    </w:rPr>
  </w:style>
  <w:style w:type="paragraph" w:customStyle="1" w:styleId="2">
    <w:name w:val="Мой заголовок 2"/>
    <w:basedOn w:val="4"/>
    <w:rsid w:val="00584732"/>
    <w:pPr>
      <w:keepNext w:val="0"/>
      <w:keepLines w:val="0"/>
      <w:numPr>
        <w:numId w:val="1"/>
      </w:numPr>
      <w:spacing w:before="240" w:after="60"/>
    </w:pPr>
    <w:rPr>
      <w:rFonts w:ascii="Times New Roman" w:hAnsi="Times New Roman"/>
      <w:i w:val="0"/>
      <w:iCs w:val="0"/>
      <w:color w:val="auto"/>
      <w:sz w:val="28"/>
      <w:szCs w:val="28"/>
    </w:rPr>
  </w:style>
  <w:style w:type="paragraph" w:customStyle="1" w:styleId="s13">
    <w:name w:val="s_13"/>
    <w:basedOn w:val="a"/>
    <w:rsid w:val="00584732"/>
    <w:pPr>
      <w:spacing w:after="0" w:line="240" w:lineRule="auto"/>
      <w:ind w:firstLine="720"/>
    </w:pPr>
    <w:rPr>
      <w:rFonts w:ascii="Times New Roman" w:eastAsia="Times New Roman" w:hAnsi="Times New Roman" w:cs="Times New Roman"/>
      <w:sz w:val="20"/>
      <w:szCs w:val="20"/>
      <w:lang w:eastAsia="ru-RU"/>
    </w:rPr>
  </w:style>
  <w:style w:type="paragraph" w:styleId="af3">
    <w:name w:val="footer"/>
    <w:basedOn w:val="a"/>
    <w:link w:val="af4"/>
    <w:uiPriority w:val="99"/>
    <w:unhideWhenUsed/>
    <w:rsid w:val="00584732"/>
    <w:pPr>
      <w:tabs>
        <w:tab w:val="center" w:pos="4677"/>
        <w:tab w:val="right" w:pos="9355"/>
      </w:tabs>
      <w:spacing w:after="0" w:line="240" w:lineRule="auto"/>
    </w:pPr>
    <w:rPr>
      <w:rFonts w:ascii="Times New Roman" w:eastAsia="Times New Roman" w:hAnsi="Times New Roman" w:cs="Times New Roman"/>
      <w:color w:val="000000"/>
      <w:sz w:val="20"/>
      <w:szCs w:val="20"/>
      <w:lang w:val="x-none" w:eastAsia="ru-RU"/>
    </w:rPr>
  </w:style>
  <w:style w:type="character" w:customStyle="1" w:styleId="af4">
    <w:name w:val="Нижний колонтитул Знак"/>
    <w:basedOn w:val="a0"/>
    <w:link w:val="af3"/>
    <w:uiPriority w:val="99"/>
    <w:rsid w:val="00584732"/>
    <w:rPr>
      <w:rFonts w:ascii="Times New Roman" w:eastAsia="Times New Roman" w:hAnsi="Times New Roman" w:cs="Times New Roman"/>
      <w:color w:val="000000"/>
      <w:sz w:val="20"/>
      <w:szCs w:val="20"/>
      <w:lang w:val="x-none" w:eastAsia="ru-RU"/>
    </w:rPr>
  </w:style>
  <w:style w:type="paragraph" w:customStyle="1" w:styleId="ConsNormal">
    <w:name w:val="ConsNormal"/>
    <w:rsid w:val="0058473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2">
    <w:name w:val="Абзац списка1"/>
    <w:basedOn w:val="a"/>
    <w:rsid w:val="00584732"/>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22">
    <w:name w:val="Body Text Indent 2"/>
    <w:basedOn w:val="a"/>
    <w:link w:val="23"/>
    <w:rsid w:val="00584732"/>
    <w:pPr>
      <w:spacing w:after="0" w:line="240" w:lineRule="auto"/>
      <w:ind w:firstLine="709"/>
      <w:jc w:val="both"/>
    </w:pPr>
    <w:rPr>
      <w:rFonts w:ascii="Times New Roman" w:eastAsia="Times New Roman" w:hAnsi="Times New Roman" w:cs="Times New Roman"/>
      <w:sz w:val="24"/>
      <w:szCs w:val="24"/>
      <w:lang w:val="x-none" w:eastAsia="ru-RU"/>
    </w:rPr>
  </w:style>
  <w:style w:type="character" w:customStyle="1" w:styleId="23">
    <w:name w:val="Основной текст с отступом 2 Знак"/>
    <w:basedOn w:val="a0"/>
    <w:link w:val="22"/>
    <w:rsid w:val="00584732"/>
    <w:rPr>
      <w:rFonts w:ascii="Times New Roman" w:eastAsia="Times New Roman" w:hAnsi="Times New Roman" w:cs="Times New Roman"/>
      <w:sz w:val="24"/>
      <w:szCs w:val="24"/>
      <w:lang w:val="x-none" w:eastAsia="ru-RU"/>
    </w:rPr>
  </w:style>
  <w:style w:type="character" w:styleId="af5">
    <w:name w:val="page number"/>
    <w:basedOn w:val="a0"/>
    <w:rsid w:val="00584732"/>
  </w:style>
  <w:style w:type="paragraph" w:customStyle="1" w:styleId="Style2">
    <w:name w:val="Style2"/>
    <w:basedOn w:val="a"/>
    <w:uiPriority w:val="99"/>
    <w:rsid w:val="0058473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58473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584732"/>
    <w:rPr>
      <w:rFonts w:ascii="Times New Roman" w:hAnsi="Times New Roman" w:cs="Times New Roman"/>
      <w:sz w:val="20"/>
      <w:szCs w:val="20"/>
    </w:rPr>
  </w:style>
  <w:style w:type="character" w:customStyle="1" w:styleId="FontStyle12">
    <w:name w:val="Font Style12"/>
    <w:uiPriority w:val="99"/>
    <w:rsid w:val="00584732"/>
    <w:rPr>
      <w:rFonts w:ascii="Times New Roman" w:hAnsi="Times New Roman" w:cs="Times New Roman"/>
      <w:b/>
      <w:bCs/>
      <w:sz w:val="20"/>
      <w:szCs w:val="20"/>
    </w:rPr>
  </w:style>
  <w:style w:type="paragraph" w:customStyle="1" w:styleId="Style9">
    <w:name w:val="Style9"/>
    <w:basedOn w:val="a"/>
    <w:uiPriority w:val="99"/>
    <w:rsid w:val="00584732"/>
    <w:pPr>
      <w:widowControl w:val="0"/>
      <w:autoSpaceDE w:val="0"/>
      <w:autoSpaceDN w:val="0"/>
      <w:adjustRightInd w:val="0"/>
      <w:spacing w:after="0" w:line="414" w:lineRule="exact"/>
      <w:ind w:firstLine="538"/>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584732"/>
    <w:pPr>
      <w:widowControl w:val="0"/>
      <w:autoSpaceDE w:val="0"/>
      <w:autoSpaceDN w:val="0"/>
      <w:adjustRightInd w:val="0"/>
      <w:spacing w:after="0" w:line="235" w:lineRule="exact"/>
    </w:pPr>
    <w:rPr>
      <w:rFonts w:ascii="Times New Roman" w:eastAsia="Times New Roman" w:hAnsi="Times New Roman" w:cs="Times New Roman"/>
      <w:sz w:val="24"/>
      <w:szCs w:val="24"/>
      <w:lang w:eastAsia="ru-RU"/>
    </w:rPr>
  </w:style>
  <w:style w:type="paragraph" w:customStyle="1" w:styleId="Style4">
    <w:name w:val="Style4"/>
    <w:basedOn w:val="a"/>
    <w:uiPriority w:val="99"/>
    <w:rsid w:val="00584732"/>
    <w:pPr>
      <w:widowControl w:val="0"/>
      <w:autoSpaceDE w:val="0"/>
      <w:autoSpaceDN w:val="0"/>
      <w:adjustRightInd w:val="0"/>
      <w:spacing w:after="0" w:line="233" w:lineRule="exact"/>
      <w:jc w:val="center"/>
    </w:pPr>
    <w:rPr>
      <w:rFonts w:ascii="Times New Roman" w:eastAsia="Times New Roman" w:hAnsi="Times New Roman" w:cs="Times New Roman"/>
      <w:sz w:val="24"/>
      <w:szCs w:val="24"/>
      <w:lang w:eastAsia="ru-RU"/>
    </w:rPr>
  </w:style>
  <w:style w:type="character" w:customStyle="1" w:styleId="FontStyle13">
    <w:name w:val="Font Style13"/>
    <w:uiPriority w:val="99"/>
    <w:rsid w:val="00584732"/>
    <w:rPr>
      <w:rFonts w:ascii="Times New Roman" w:hAnsi="Times New Roman" w:cs="Times New Roman"/>
      <w:b/>
      <w:bCs/>
      <w:sz w:val="24"/>
      <w:szCs w:val="24"/>
    </w:rPr>
  </w:style>
  <w:style w:type="character" w:customStyle="1" w:styleId="FontStyle14">
    <w:name w:val="Font Style14"/>
    <w:uiPriority w:val="99"/>
    <w:rsid w:val="00584732"/>
    <w:rPr>
      <w:rFonts w:ascii="Times New Roman" w:hAnsi="Times New Roman" w:cs="Times New Roman"/>
      <w:b/>
      <w:bCs/>
      <w:i/>
      <w:iCs/>
      <w:spacing w:val="-20"/>
      <w:sz w:val="16"/>
      <w:szCs w:val="16"/>
    </w:rPr>
  </w:style>
  <w:style w:type="paragraph" w:customStyle="1" w:styleId="Style5">
    <w:name w:val="Style5"/>
    <w:basedOn w:val="a"/>
    <w:uiPriority w:val="99"/>
    <w:rsid w:val="0058473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584732"/>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7">
    <w:name w:val="Style7"/>
    <w:basedOn w:val="a"/>
    <w:uiPriority w:val="99"/>
    <w:rsid w:val="00584732"/>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58473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584732"/>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584732"/>
    <w:rPr>
      <w:rFonts w:ascii="Times New Roman" w:hAnsi="Times New Roman" w:cs="Times New Roman"/>
      <w:b/>
      <w:bCs/>
      <w:sz w:val="22"/>
      <w:szCs w:val="22"/>
    </w:rPr>
  </w:style>
  <w:style w:type="paragraph" w:customStyle="1" w:styleId="af6">
    <w:name w:val="реквизитПодпись"/>
    <w:basedOn w:val="a"/>
    <w:rsid w:val="00584732"/>
    <w:pPr>
      <w:tabs>
        <w:tab w:val="left" w:pos="6804"/>
      </w:tabs>
      <w:spacing w:before="360" w:after="0" w:line="240" w:lineRule="auto"/>
    </w:pPr>
    <w:rPr>
      <w:rFonts w:ascii="Times New Roman" w:eastAsia="Times New Roman" w:hAnsi="Times New Roman" w:cs="Times New Roman"/>
      <w:sz w:val="24"/>
      <w:szCs w:val="20"/>
      <w:lang w:eastAsia="ru-RU"/>
    </w:rPr>
  </w:style>
  <w:style w:type="character" w:customStyle="1" w:styleId="FontStyle17">
    <w:name w:val="Font Style17"/>
    <w:uiPriority w:val="99"/>
    <w:rsid w:val="00584732"/>
    <w:rPr>
      <w:rFonts w:ascii="Times New Roman" w:hAnsi="Times New Roman" w:cs="Times New Roman"/>
      <w:color w:val="000000"/>
      <w:sz w:val="22"/>
      <w:szCs w:val="22"/>
    </w:rPr>
  </w:style>
  <w:style w:type="paragraph" w:styleId="af7">
    <w:name w:val="Body Text Indent"/>
    <w:basedOn w:val="a"/>
    <w:link w:val="af8"/>
    <w:uiPriority w:val="99"/>
    <w:rsid w:val="00584732"/>
    <w:pPr>
      <w:autoSpaceDE w:val="0"/>
      <w:autoSpaceDN w:val="0"/>
      <w:adjustRightInd w:val="0"/>
      <w:spacing w:after="0" w:line="240" w:lineRule="auto"/>
      <w:ind w:firstLine="540"/>
      <w:jc w:val="both"/>
    </w:pPr>
    <w:rPr>
      <w:rFonts w:ascii="Times New Roman" w:eastAsia="Times New Roman" w:hAnsi="Times New Roman" w:cs="Times New Roman"/>
      <w:b/>
      <w:bCs/>
      <w:color w:val="993300"/>
      <w:sz w:val="26"/>
      <w:szCs w:val="26"/>
      <w:lang w:val="x-none" w:eastAsia="ru-RU"/>
    </w:rPr>
  </w:style>
  <w:style w:type="character" w:customStyle="1" w:styleId="af8">
    <w:name w:val="Основной текст с отступом Знак"/>
    <w:basedOn w:val="a0"/>
    <w:link w:val="af7"/>
    <w:uiPriority w:val="99"/>
    <w:rsid w:val="00584732"/>
    <w:rPr>
      <w:rFonts w:ascii="Times New Roman" w:eastAsia="Times New Roman" w:hAnsi="Times New Roman" w:cs="Times New Roman"/>
      <w:b/>
      <w:bCs/>
      <w:color w:val="993300"/>
      <w:sz w:val="26"/>
      <w:szCs w:val="26"/>
      <w:lang w:val="x-none" w:eastAsia="ru-RU"/>
    </w:rPr>
  </w:style>
  <w:style w:type="paragraph" w:styleId="31">
    <w:name w:val="Body Text Indent 3"/>
    <w:basedOn w:val="a"/>
    <w:link w:val="32"/>
    <w:rsid w:val="00584732"/>
    <w:pPr>
      <w:autoSpaceDE w:val="0"/>
      <w:autoSpaceDN w:val="0"/>
      <w:adjustRightInd w:val="0"/>
      <w:spacing w:after="0" w:line="240" w:lineRule="auto"/>
      <w:ind w:firstLine="540"/>
      <w:jc w:val="both"/>
    </w:pPr>
    <w:rPr>
      <w:rFonts w:ascii="Times New Roman" w:eastAsia="Times New Roman" w:hAnsi="Times New Roman" w:cs="Times New Roman"/>
      <w:b/>
      <w:bCs/>
      <w:color w:val="000000"/>
      <w:sz w:val="26"/>
      <w:szCs w:val="26"/>
      <w:lang w:val="x-none" w:eastAsia="ru-RU"/>
    </w:rPr>
  </w:style>
  <w:style w:type="character" w:customStyle="1" w:styleId="32">
    <w:name w:val="Основной текст с отступом 3 Знак"/>
    <w:basedOn w:val="a0"/>
    <w:link w:val="31"/>
    <w:rsid w:val="00584732"/>
    <w:rPr>
      <w:rFonts w:ascii="Times New Roman" w:eastAsia="Times New Roman" w:hAnsi="Times New Roman" w:cs="Times New Roman"/>
      <w:b/>
      <w:bCs/>
      <w:color w:val="000000"/>
      <w:sz w:val="26"/>
      <w:szCs w:val="26"/>
      <w:lang w:val="x-none" w:eastAsia="ru-RU"/>
    </w:rPr>
  </w:style>
  <w:style w:type="character" w:styleId="af9">
    <w:name w:val="FollowedHyperlink"/>
    <w:uiPriority w:val="99"/>
    <w:unhideWhenUsed/>
    <w:rsid w:val="00584732"/>
    <w:rPr>
      <w:color w:val="800080"/>
      <w:u w:val="single"/>
    </w:rPr>
  </w:style>
  <w:style w:type="paragraph" w:customStyle="1" w:styleId="24">
    <w:name w:val="Абзац списка2"/>
    <w:basedOn w:val="a"/>
    <w:rsid w:val="00584732"/>
    <w:pPr>
      <w:ind w:left="720"/>
    </w:pPr>
    <w:rPr>
      <w:rFonts w:ascii="Calibri" w:eastAsia="Times New Roman" w:hAnsi="Calibri" w:cs="Times New Roman"/>
      <w:lang w:eastAsia="ru-RU"/>
    </w:rPr>
  </w:style>
  <w:style w:type="paragraph" w:customStyle="1" w:styleId="ConsPlusTitle">
    <w:name w:val="ConsPlusTitle"/>
    <w:rsid w:val="0058473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33">
    <w:name w:val="Body Text 3"/>
    <w:basedOn w:val="a"/>
    <w:link w:val="34"/>
    <w:uiPriority w:val="99"/>
    <w:semiHidden/>
    <w:unhideWhenUsed/>
    <w:rsid w:val="00584732"/>
    <w:pPr>
      <w:spacing w:after="120" w:line="240" w:lineRule="auto"/>
    </w:pPr>
    <w:rPr>
      <w:rFonts w:ascii="Times New Roman" w:eastAsia="Times New Roman" w:hAnsi="Times New Roman" w:cs="Times New Roman"/>
      <w:color w:val="000000"/>
      <w:sz w:val="16"/>
      <w:szCs w:val="16"/>
      <w:lang w:val="x-none" w:eastAsia="ru-RU"/>
    </w:rPr>
  </w:style>
  <w:style w:type="character" w:customStyle="1" w:styleId="34">
    <w:name w:val="Основной текст 3 Знак"/>
    <w:basedOn w:val="a0"/>
    <w:link w:val="33"/>
    <w:uiPriority w:val="99"/>
    <w:semiHidden/>
    <w:rsid w:val="00584732"/>
    <w:rPr>
      <w:rFonts w:ascii="Times New Roman" w:eastAsia="Times New Roman" w:hAnsi="Times New Roman" w:cs="Times New Roman"/>
      <w:color w:val="000000"/>
      <w:sz w:val="16"/>
      <w:szCs w:val="16"/>
      <w:lang w:val="x-none" w:eastAsia="ru-RU"/>
    </w:rPr>
  </w:style>
  <w:style w:type="paragraph" w:customStyle="1" w:styleId="Default">
    <w:name w:val="Default"/>
    <w:basedOn w:val="a"/>
    <w:uiPriority w:val="99"/>
    <w:rsid w:val="00584732"/>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customStyle="1" w:styleId="afa">
    <w:name w:val="......."/>
    <w:basedOn w:val="Default"/>
    <w:next w:val="Default"/>
    <w:uiPriority w:val="99"/>
    <w:rsid w:val="00584732"/>
    <w:rPr>
      <w:rFonts w:eastAsia="SimSun"/>
      <w:color w:val="auto"/>
    </w:rPr>
  </w:style>
  <w:style w:type="paragraph" w:customStyle="1" w:styleId="afb">
    <w:name w:val="Содержимое таблицы"/>
    <w:basedOn w:val="a"/>
    <w:uiPriority w:val="99"/>
    <w:rsid w:val="00584732"/>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paragraph" w:customStyle="1" w:styleId="25">
    <w:name w:val="Обычный текст 2"/>
    <w:basedOn w:val="a"/>
    <w:uiPriority w:val="99"/>
    <w:rsid w:val="00584732"/>
    <w:pPr>
      <w:widowControl w:val="0"/>
      <w:suppressAutoHyphens/>
      <w:spacing w:after="0" w:line="240" w:lineRule="auto"/>
      <w:ind w:firstLine="426"/>
      <w:jc w:val="both"/>
    </w:pPr>
    <w:rPr>
      <w:rFonts w:ascii="Times New Roman" w:eastAsia="SimSun" w:hAnsi="Times New Roman" w:cs="Times New Roman"/>
      <w:kern w:val="1"/>
      <w:sz w:val="24"/>
      <w:szCs w:val="24"/>
      <w:lang w:eastAsia="hi-IN" w:bidi="hi-IN"/>
    </w:rPr>
  </w:style>
  <w:style w:type="character" w:customStyle="1" w:styleId="ac">
    <w:name w:val="Без интервала Знак"/>
    <w:link w:val="ab"/>
    <w:uiPriority w:val="1"/>
    <w:rsid w:val="00584732"/>
    <w:rPr>
      <w:rFonts w:ascii="Calibri" w:eastAsia="Times New Roman" w:hAnsi="Calibri" w:cs="Times New Roman"/>
      <w:lang w:eastAsia="ru-RU"/>
    </w:rPr>
  </w:style>
  <w:style w:type="paragraph" w:styleId="HTML">
    <w:name w:val="HTML Preformatted"/>
    <w:basedOn w:val="a"/>
    <w:link w:val="HTML0"/>
    <w:uiPriority w:val="99"/>
    <w:unhideWhenUsed/>
    <w:rsid w:val="00584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uiPriority w:val="99"/>
    <w:rsid w:val="00584732"/>
    <w:rPr>
      <w:rFonts w:ascii="Courier New" w:eastAsia="Times New Roman" w:hAnsi="Courier New" w:cs="Times New Roman"/>
      <w:sz w:val="20"/>
      <w:szCs w:val="20"/>
      <w:lang w:val="x-none" w:eastAsia="ru-RU"/>
    </w:rPr>
  </w:style>
  <w:style w:type="paragraph" w:styleId="26">
    <w:name w:val="Body Text 2"/>
    <w:basedOn w:val="a"/>
    <w:link w:val="27"/>
    <w:uiPriority w:val="99"/>
    <w:semiHidden/>
    <w:unhideWhenUsed/>
    <w:rsid w:val="00584732"/>
    <w:pPr>
      <w:spacing w:after="120" w:line="480" w:lineRule="auto"/>
    </w:pPr>
    <w:rPr>
      <w:rFonts w:ascii="Times New Roman" w:eastAsia="Times New Roman" w:hAnsi="Times New Roman" w:cs="Times New Roman"/>
      <w:color w:val="000000"/>
      <w:sz w:val="20"/>
      <w:szCs w:val="20"/>
      <w:lang w:val="x-none" w:eastAsia="ru-RU"/>
    </w:rPr>
  </w:style>
  <w:style w:type="character" w:customStyle="1" w:styleId="27">
    <w:name w:val="Основной текст 2 Знак"/>
    <w:basedOn w:val="a0"/>
    <w:link w:val="26"/>
    <w:uiPriority w:val="99"/>
    <w:semiHidden/>
    <w:rsid w:val="00584732"/>
    <w:rPr>
      <w:rFonts w:ascii="Times New Roman" w:eastAsia="Times New Roman" w:hAnsi="Times New Roman" w:cs="Times New Roman"/>
      <w:color w:val="000000"/>
      <w:sz w:val="20"/>
      <w:szCs w:val="20"/>
      <w:lang w:val="x-none" w:eastAsia="ru-RU"/>
    </w:rPr>
  </w:style>
  <w:style w:type="paragraph" w:customStyle="1" w:styleId="ConsNonformat">
    <w:name w:val="ConsNonformat"/>
    <w:rsid w:val="0058473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28">
    <w:name w:val="Основной текст (2)_"/>
    <w:link w:val="29"/>
    <w:rsid w:val="00584732"/>
    <w:rPr>
      <w:rFonts w:ascii="Times New Roman" w:eastAsia="Times New Roman" w:hAnsi="Times New Roman" w:cs="Times New Roman"/>
      <w:b/>
      <w:bCs/>
      <w:shd w:val="clear" w:color="auto" w:fill="FFFFFF"/>
    </w:rPr>
  </w:style>
  <w:style w:type="character" w:customStyle="1" w:styleId="afc">
    <w:name w:val="Основной текст_"/>
    <w:link w:val="2a"/>
    <w:rsid w:val="00584732"/>
    <w:rPr>
      <w:rFonts w:ascii="Times New Roman" w:eastAsia="Times New Roman" w:hAnsi="Times New Roman" w:cs="Times New Roman"/>
      <w:shd w:val="clear" w:color="auto" w:fill="FFFFFF"/>
    </w:rPr>
  </w:style>
  <w:style w:type="character" w:customStyle="1" w:styleId="35">
    <w:name w:val="Основной текст (3)_"/>
    <w:link w:val="36"/>
    <w:rsid w:val="00584732"/>
    <w:rPr>
      <w:rFonts w:ascii="Times New Roman" w:eastAsia="Times New Roman" w:hAnsi="Times New Roman" w:cs="Times New Roman"/>
      <w:sz w:val="15"/>
      <w:szCs w:val="15"/>
      <w:shd w:val="clear" w:color="auto" w:fill="FFFFFF"/>
    </w:rPr>
  </w:style>
  <w:style w:type="paragraph" w:customStyle="1" w:styleId="29">
    <w:name w:val="Основной текст (2)"/>
    <w:basedOn w:val="a"/>
    <w:link w:val="28"/>
    <w:rsid w:val="00584732"/>
    <w:pPr>
      <w:widowControl w:val="0"/>
      <w:shd w:val="clear" w:color="auto" w:fill="FFFFFF"/>
      <w:spacing w:after="240" w:line="312" w:lineRule="exact"/>
      <w:jc w:val="center"/>
    </w:pPr>
    <w:rPr>
      <w:rFonts w:ascii="Times New Roman" w:eastAsia="Times New Roman" w:hAnsi="Times New Roman" w:cs="Times New Roman"/>
      <w:b/>
      <w:bCs/>
    </w:rPr>
  </w:style>
  <w:style w:type="paragraph" w:customStyle="1" w:styleId="36">
    <w:name w:val="Основной текст (3)"/>
    <w:basedOn w:val="a"/>
    <w:link w:val="35"/>
    <w:rsid w:val="00584732"/>
    <w:pPr>
      <w:widowControl w:val="0"/>
      <w:shd w:val="clear" w:color="auto" w:fill="FFFFFF"/>
      <w:spacing w:before="1620" w:after="420" w:line="0" w:lineRule="atLeast"/>
    </w:pPr>
    <w:rPr>
      <w:rFonts w:ascii="Times New Roman" w:eastAsia="Times New Roman" w:hAnsi="Times New Roman" w:cs="Times New Roman"/>
      <w:sz w:val="15"/>
      <w:szCs w:val="15"/>
    </w:rPr>
  </w:style>
  <w:style w:type="character" w:customStyle="1" w:styleId="13">
    <w:name w:val="Заголовок №1_"/>
    <w:link w:val="14"/>
    <w:rsid w:val="00584732"/>
    <w:rPr>
      <w:rFonts w:ascii="Times New Roman" w:eastAsia="Times New Roman" w:hAnsi="Times New Roman" w:cs="Times New Roman"/>
      <w:b/>
      <w:bCs/>
      <w:spacing w:val="10"/>
      <w:shd w:val="clear" w:color="auto" w:fill="FFFFFF"/>
    </w:rPr>
  </w:style>
  <w:style w:type="paragraph" w:customStyle="1" w:styleId="14">
    <w:name w:val="Заголовок №1"/>
    <w:basedOn w:val="a"/>
    <w:link w:val="13"/>
    <w:rsid w:val="00584732"/>
    <w:pPr>
      <w:widowControl w:val="0"/>
      <w:shd w:val="clear" w:color="auto" w:fill="FFFFFF"/>
      <w:spacing w:after="240" w:line="317" w:lineRule="exact"/>
      <w:jc w:val="center"/>
      <w:outlineLvl w:val="0"/>
    </w:pPr>
    <w:rPr>
      <w:rFonts w:ascii="Times New Roman" w:eastAsia="Times New Roman" w:hAnsi="Times New Roman" w:cs="Times New Roman"/>
      <w:b/>
      <w:bCs/>
      <w:spacing w:val="10"/>
    </w:rPr>
  </w:style>
  <w:style w:type="paragraph" w:customStyle="1" w:styleId="2a">
    <w:name w:val="Основной текст2"/>
    <w:basedOn w:val="a"/>
    <w:link w:val="afc"/>
    <w:rsid w:val="00584732"/>
    <w:pPr>
      <w:widowControl w:val="0"/>
      <w:shd w:val="clear" w:color="auto" w:fill="FFFFFF"/>
      <w:spacing w:before="240" w:after="540" w:line="0" w:lineRule="atLeast"/>
      <w:jc w:val="both"/>
    </w:pPr>
    <w:rPr>
      <w:rFonts w:ascii="Times New Roman" w:eastAsia="Times New Roman" w:hAnsi="Times New Roman" w:cs="Times New Roman"/>
    </w:rPr>
  </w:style>
  <w:style w:type="paragraph" w:customStyle="1" w:styleId="15">
    <w:name w:val="Без интервала1"/>
    <w:rsid w:val="00584732"/>
    <w:pPr>
      <w:widowControl w:val="0"/>
      <w:suppressAutoHyphens/>
      <w:spacing w:after="0" w:line="240" w:lineRule="auto"/>
    </w:pPr>
    <w:rPr>
      <w:rFonts w:ascii="Times New Roman" w:eastAsia="Times New Roman" w:hAnsi="Times New Roman" w:cs="Times New Roman"/>
      <w:kern w:val="2"/>
      <w:sz w:val="24"/>
      <w:szCs w:val="24"/>
      <w:lang w:eastAsia="ru-RU"/>
    </w:rPr>
  </w:style>
  <w:style w:type="character" w:customStyle="1" w:styleId="f">
    <w:name w:val="f"/>
    <w:basedOn w:val="a0"/>
    <w:rsid w:val="00584732"/>
  </w:style>
  <w:style w:type="paragraph" w:customStyle="1" w:styleId="Iauiue1">
    <w:name w:val="Iau?iue1"/>
    <w:rsid w:val="00584732"/>
    <w:pPr>
      <w:widowControl w:val="0"/>
      <w:spacing w:after="0" w:line="240" w:lineRule="auto"/>
    </w:pPr>
    <w:rPr>
      <w:rFonts w:ascii="Times New Roman" w:eastAsia="Calibri" w:hAnsi="Times New Roman" w:cs="Times New Roman"/>
      <w:sz w:val="20"/>
      <w:szCs w:val="20"/>
      <w:lang w:eastAsia="ru-RU"/>
    </w:rPr>
  </w:style>
  <w:style w:type="paragraph" w:customStyle="1" w:styleId="Report">
    <w:name w:val="Report"/>
    <w:basedOn w:val="a"/>
    <w:rsid w:val="00584732"/>
    <w:pPr>
      <w:spacing w:after="0" w:line="360" w:lineRule="auto"/>
      <w:ind w:firstLine="567"/>
      <w:jc w:val="both"/>
    </w:pPr>
    <w:rPr>
      <w:rFonts w:ascii="Times New Roman" w:eastAsia="Calibri" w:hAnsi="Times New Roman" w:cs="Times New Roman"/>
      <w:sz w:val="24"/>
      <w:szCs w:val="20"/>
      <w:lang w:eastAsia="ru-RU"/>
    </w:rPr>
  </w:style>
  <w:style w:type="paragraph" w:customStyle="1" w:styleId="ConsPlusCell">
    <w:name w:val="ConsPlusCell"/>
    <w:rsid w:val="00584732"/>
    <w:pPr>
      <w:snapToGrid w:val="0"/>
      <w:spacing w:after="0" w:line="240" w:lineRule="auto"/>
    </w:pPr>
    <w:rPr>
      <w:rFonts w:ascii="Arial" w:eastAsia="Calibri" w:hAnsi="Arial" w:cs="Times New Roman"/>
      <w:sz w:val="26"/>
      <w:szCs w:val="20"/>
      <w:lang w:eastAsia="ru-RU"/>
    </w:rPr>
  </w:style>
  <w:style w:type="paragraph" w:customStyle="1" w:styleId="e9">
    <w:name w:val="Обычны$e9"/>
    <w:rsid w:val="00584732"/>
    <w:pPr>
      <w:widowControl w:val="0"/>
      <w:spacing w:after="0" w:line="240" w:lineRule="auto"/>
    </w:pPr>
    <w:rPr>
      <w:rFonts w:ascii="Times New Roman" w:eastAsia="Calibri" w:hAnsi="Times New Roman" w:cs="Times New Roman"/>
      <w:sz w:val="20"/>
      <w:szCs w:val="20"/>
      <w:lang w:eastAsia="ru-RU"/>
    </w:rPr>
  </w:style>
  <w:style w:type="character" w:styleId="afd">
    <w:name w:val="Strong"/>
    <w:uiPriority w:val="22"/>
    <w:qFormat/>
    <w:rsid w:val="00584732"/>
    <w:rPr>
      <w:rFonts w:cs="Times New Roman"/>
      <w:b/>
      <w:bCs/>
    </w:rPr>
  </w:style>
  <w:style w:type="paragraph" w:customStyle="1" w:styleId="ReportTab">
    <w:name w:val="Report_Tab"/>
    <w:basedOn w:val="a"/>
    <w:rsid w:val="00584732"/>
    <w:pPr>
      <w:spacing w:after="0" w:line="240" w:lineRule="auto"/>
    </w:pPr>
    <w:rPr>
      <w:rFonts w:ascii="Times New Roman" w:eastAsia="Calibri" w:hAnsi="Times New Roman" w:cs="Times New Roman"/>
      <w:sz w:val="24"/>
      <w:szCs w:val="20"/>
      <w:lang w:eastAsia="ru-RU"/>
    </w:rPr>
  </w:style>
  <w:style w:type="paragraph" w:customStyle="1" w:styleId="TableContents">
    <w:name w:val="Table Contents"/>
    <w:basedOn w:val="a"/>
    <w:uiPriority w:val="99"/>
    <w:rsid w:val="00584732"/>
    <w:pPr>
      <w:widowControl w:val="0"/>
      <w:suppressLineNumbers/>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84732"/>
    <w:pPr>
      <w:keepNext/>
      <w:spacing w:after="0" w:line="240" w:lineRule="auto"/>
      <w:outlineLvl w:val="0"/>
    </w:pPr>
    <w:rPr>
      <w:rFonts w:ascii="Times New Roman" w:eastAsia="Times New Roman" w:hAnsi="Times New Roman" w:cs="Times New Roman"/>
      <w:sz w:val="28"/>
      <w:szCs w:val="24"/>
      <w:lang w:val="x-none" w:eastAsia="ru-RU"/>
    </w:rPr>
  </w:style>
  <w:style w:type="paragraph" w:styleId="20">
    <w:name w:val="heading 2"/>
    <w:basedOn w:val="a"/>
    <w:next w:val="a"/>
    <w:link w:val="21"/>
    <w:qFormat/>
    <w:rsid w:val="00584732"/>
    <w:pPr>
      <w:keepNext/>
      <w:keepLines/>
      <w:spacing w:before="200" w:after="0" w:line="240" w:lineRule="auto"/>
      <w:outlineLvl w:val="1"/>
    </w:pPr>
    <w:rPr>
      <w:rFonts w:ascii="Cambria" w:eastAsia="Times New Roman" w:hAnsi="Cambria" w:cs="Times New Roman"/>
      <w:b/>
      <w:bCs/>
      <w:color w:val="4F81BD"/>
      <w:sz w:val="26"/>
      <w:szCs w:val="26"/>
      <w:lang w:val="x-none" w:eastAsia="ru-RU"/>
    </w:rPr>
  </w:style>
  <w:style w:type="paragraph" w:styleId="3">
    <w:name w:val="heading 3"/>
    <w:basedOn w:val="a"/>
    <w:next w:val="a"/>
    <w:link w:val="30"/>
    <w:qFormat/>
    <w:rsid w:val="00584732"/>
    <w:pPr>
      <w:keepNext/>
      <w:keepLines/>
      <w:spacing w:before="200" w:after="0" w:line="240" w:lineRule="auto"/>
      <w:outlineLvl w:val="2"/>
    </w:pPr>
    <w:rPr>
      <w:rFonts w:ascii="Cambria" w:eastAsia="Times New Roman" w:hAnsi="Cambria" w:cs="Times New Roman"/>
      <w:b/>
      <w:bCs/>
      <w:color w:val="4F81BD"/>
      <w:sz w:val="20"/>
      <w:szCs w:val="20"/>
      <w:lang w:val="x-none" w:eastAsia="ru-RU"/>
    </w:rPr>
  </w:style>
  <w:style w:type="paragraph" w:styleId="4">
    <w:name w:val="heading 4"/>
    <w:basedOn w:val="a"/>
    <w:next w:val="a"/>
    <w:link w:val="40"/>
    <w:qFormat/>
    <w:rsid w:val="00584732"/>
    <w:pPr>
      <w:keepNext/>
      <w:keepLines/>
      <w:spacing w:before="200" w:after="0" w:line="240" w:lineRule="auto"/>
      <w:outlineLvl w:val="3"/>
    </w:pPr>
    <w:rPr>
      <w:rFonts w:ascii="Cambria" w:eastAsia="Times New Roman" w:hAnsi="Cambria" w:cs="Times New Roman"/>
      <w:b/>
      <w:bCs/>
      <w:i/>
      <w:iCs/>
      <w:color w:val="4F81BD"/>
      <w:sz w:val="20"/>
      <w:szCs w:val="20"/>
      <w:lang w:val="x-none" w:eastAsia="ru-RU"/>
    </w:rPr>
  </w:style>
  <w:style w:type="paragraph" w:styleId="5">
    <w:name w:val="heading 5"/>
    <w:basedOn w:val="a"/>
    <w:next w:val="a"/>
    <w:link w:val="50"/>
    <w:uiPriority w:val="9"/>
    <w:qFormat/>
    <w:rsid w:val="00584732"/>
    <w:pPr>
      <w:spacing w:before="240" w:after="60" w:line="240" w:lineRule="auto"/>
      <w:outlineLvl w:val="4"/>
    </w:pPr>
    <w:rPr>
      <w:rFonts w:ascii="Calibri" w:eastAsia="Times New Roman" w:hAnsi="Calibri" w:cs="Times New Roman"/>
      <w:b/>
      <w:bCs/>
      <w:i/>
      <w:iCs/>
      <w:sz w:val="26"/>
      <w:szCs w:val="26"/>
      <w:lang w:val="x-none" w:eastAsia="ru-RU"/>
    </w:rPr>
  </w:style>
  <w:style w:type="paragraph" w:styleId="6">
    <w:name w:val="heading 6"/>
    <w:basedOn w:val="a"/>
    <w:next w:val="a"/>
    <w:link w:val="60"/>
    <w:uiPriority w:val="9"/>
    <w:qFormat/>
    <w:rsid w:val="00584732"/>
    <w:pPr>
      <w:spacing w:before="240" w:after="60" w:line="240" w:lineRule="auto"/>
      <w:outlineLvl w:val="5"/>
    </w:pPr>
    <w:rPr>
      <w:rFonts w:ascii="Calibri" w:eastAsia="Times New Roman" w:hAnsi="Calibri" w:cs="Times New Roman"/>
      <w:b/>
      <w:bCs/>
      <w:sz w:val="20"/>
      <w:szCs w:val="20"/>
      <w:lang w:val="x-none" w:eastAsia="ru-RU"/>
    </w:rPr>
  </w:style>
  <w:style w:type="paragraph" w:styleId="7">
    <w:name w:val="heading 7"/>
    <w:basedOn w:val="a"/>
    <w:next w:val="a"/>
    <w:link w:val="70"/>
    <w:qFormat/>
    <w:rsid w:val="00584732"/>
    <w:pPr>
      <w:tabs>
        <w:tab w:val="num" w:pos="1296"/>
      </w:tabs>
      <w:spacing w:before="240" w:after="60" w:line="240" w:lineRule="auto"/>
      <w:ind w:left="1296" w:hanging="1296"/>
      <w:outlineLvl w:val="6"/>
    </w:pPr>
    <w:rPr>
      <w:rFonts w:ascii="Times New Roman" w:eastAsia="Times New Roman" w:hAnsi="Times New Roman" w:cs="Times New Roman"/>
      <w:sz w:val="24"/>
      <w:szCs w:val="24"/>
      <w:lang w:val="x-none" w:eastAsia="ru-RU"/>
    </w:rPr>
  </w:style>
  <w:style w:type="paragraph" w:styleId="8">
    <w:name w:val="heading 8"/>
    <w:basedOn w:val="a"/>
    <w:next w:val="a"/>
    <w:link w:val="80"/>
    <w:qFormat/>
    <w:rsid w:val="00584732"/>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x-none" w:eastAsia="ru-RU"/>
    </w:rPr>
  </w:style>
  <w:style w:type="paragraph" w:styleId="9">
    <w:name w:val="heading 9"/>
    <w:basedOn w:val="a"/>
    <w:next w:val="a"/>
    <w:link w:val="90"/>
    <w:qFormat/>
    <w:rsid w:val="00584732"/>
    <w:pPr>
      <w:tabs>
        <w:tab w:val="num" w:pos="1584"/>
      </w:tabs>
      <w:spacing w:before="240" w:after="60" w:line="240" w:lineRule="auto"/>
      <w:ind w:left="1584" w:hanging="1584"/>
      <w:outlineLvl w:val="8"/>
    </w:pPr>
    <w:rPr>
      <w:rFonts w:ascii="Arial" w:eastAsia="Times New Roman" w:hAnsi="Arial" w:cs="Times New Roman"/>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4732"/>
    <w:rPr>
      <w:rFonts w:ascii="Times New Roman" w:eastAsia="Times New Roman" w:hAnsi="Times New Roman" w:cs="Times New Roman"/>
      <w:sz w:val="28"/>
      <w:szCs w:val="24"/>
      <w:lang w:val="x-none" w:eastAsia="ru-RU"/>
    </w:rPr>
  </w:style>
  <w:style w:type="character" w:customStyle="1" w:styleId="21">
    <w:name w:val="Заголовок 2 Знак"/>
    <w:basedOn w:val="a0"/>
    <w:link w:val="20"/>
    <w:rsid w:val="00584732"/>
    <w:rPr>
      <w:rFonts w:ascii="Cambria" w:eastAsia="Times New Roman" w:hAnsi="Cambria" w:cs="Times New Roman"/>
      <w:b/>
      <w:bCs/>
      <w:color w:val="4F81BD"/>
      <w:sz w:val="26"/>
      <w:szCs w:val="26"/>
      <w:lang w:val="x-none" w:eastAsia="ru-RU"/>
    </w:rPr>
  </w:style>
  <w:style w:type="character" w:customStyle="1" w:styleId="30">
    <w:name w:val="Заголовок 3 Знак"/>
    <w:basedOn w:val="a0"/>
    <w:link w:val="3"/>
    <w:rsid w:val="00584732"/>
    <w:rPr>
      <w:rFonts w:ascii="Cambria" w:eastAsia="Times New Roman" w:hAnsi="Cambria" w:cs="Times New Roman"/>
      <w:b/>
      <w:bCs/>
      <w:color w:val="4F81BD"/>
      <w:sz w:val="20"/>
      <w:szCs w:val="20"/>
      <w:lang w:val="x-none" w:eastAsia="ru-RU"/>
    </w:rPr>
  </w:style>
  <w:style w:type="character" w:customStyle="1" w:styleId="40">
    <w:name w:val="Заголовок 4 Знак"/>
    <w:basedOn w:val="a0"/>
    <w:link w:val="4"/>
    <w:rsid w:val="00584732"/>
    <w:rPr>
      <w:rFonts w:ascii="Cambria" w:eastAsia="Times New Roman" w:hAnsi="Cambria" w:cs="Times New Roman"/>
      <w:b/>
      <w:bCs/>
      <w:i/>
      <w:iCs/>
      <w:color w:val="4F81BD"/>
      <w:sz w:val="20"/>
      <w:szCs w:val="20"/>
      <w:lang w:val="x-none" w:eastAsia="ru-RU"/>
    </w:rPr>
  </w:style>
  <w:style w:type="character" w:customStyle="1" w:styleId="50">
    <w:name w:val="Заголовок 5 Знак"/>
    <w:basedOn w:val="a0"/>
    <w:link w:val="5"/>
    <w:uiPriority w:val="9"/>
    <w:rsid w:val="00584732"/>
    <w:rPr>
      <w:rFonts w:ascii="Calibri" w:eastAsia="Times New Roman" w:hAnsi="Calibri" w:cs="Times New Roman"/>
      <w:b/>
      <w:bCs/>
      <w:i/>
      <w:iCs/>
      <w:sz w:val="26"/>
      <w:szCs w:val="26"/>
      <w:lang w:val="x-none" w:eastAsia="ru-RU"/>
    </w:rPr>
  </w:style>
  <w:style w:type="character" w:customStyle="1" w:styleId="60">
    <w:name w:val="Заголовок 6 Знак"/>
    <w:basedOn w:val="a0"/>
    <w:link w:val="6"/>
    <w:uiPriority w:val="9"/>
    <w:rsid w:val="00584732"/>
    <w:rPr>
      <w:rFonts w:ascii="Calibri" w:eastAsia="Times New Roman" w:hAnsi="Calibri" w:cs="Times New Roman"/>
      <w:b/>
      <w:bCs/>
      <w:sz w:val="20"/>
      <w:szCs w:val="20"/>
      <w:lang w:val="x-none" w:eastAsia="ru-RU"/>
    </w:rPr>
  </w:style>
  <w:style w:type="character" w:customStyle="1" w:styleId="70">
    <w:name w:val="Заголовок 7 Знак"/>
    <w:basedOn w:val="a0"/>
    <w:link w:val="7"/>
    <w:rsid w:val="00584732"/>
    <w:rPr>
      <w:rFonts w:ascii="Times New Roman" w:eastAsia="Times New Roman" w:hAnsi="Times New Roman" w:cs="Times New Roman"/>
      <w:sz w:val="24"/>
      <w:szCs w:val="24"/>
      <w:lang w:val="x-none" w:eastAsia="ru-RU"/>
    </w:rPr>
  </w:style>
  <w:style w:type="character" w:customStyle="1" w:styleId="80">
    <w:name w:val="Заголовок 8 Знак"/>
    <w:basedOn w:val="a0"/>
    <w:link w:val="8"/>
    <w:rsid w:val="00584732"/>
    <w:rPr>
      <w:rFonts w:ascii="Times New Roman" w:eastAsia="Times New Roman" w:hAnsi="Times New Roman" w:cs="Times New Roman"/>
      <w:i/>
      <w:iCs/>
      <w:sz w:val="24"/>
      <w:szCs w:val="24"/>
      <w:lang w:val="x-none" w:eastAsia="ru-RU"/>
    </w:rPr>
  </w:style>
  <w:style w:type="character" w:customStyle="1" w:styleId="90">
    <w:name w:val="Заголовок 9 Знак"/>
    <w:basedOn w:val="a0"/>
    <w:link w:val="9"/>
    <w:rsid w:val="00584732"/>
    <w:rPr>
      <w:rFonts w:ascii="Arial" w:eastAsia="Times New Roman" w:hAnsi="Arial" w:cs="Times New Roman"/>
      <w:sz w:val="20"/>
      <w:szCs w:val="20"/>
      <w:lang w:val="x-none" w:eastAsia="ru-RU"/>
    </w:rPr>
  </w:style>
  <w:style w:type="numbering" w:customStyle="1" w:styleId="11">
    <w:name w:val="Нет списка1"/>
    <w:next w:val="a2"/>
    <w:uiPriority w:val="99"/>
    <w:semiHidden/>
    <w:unhideWhenUsed/>
    <w:rsid w:val="00584732"/>
  </w:style>
  <w:style w:type="paragraph" w:styleId="a3">
    <w:name w:val="Title"/>
    <w:basedOn w:val="a"/>
    <w:link w:val="a4"/>
    <w:qFormat/>
    <w:rsid w:val="00584732"/>
    <w:pPr>
      <w:spacing w:after="0" w:line="240" w:lineRule="auto"/>
      <w:jc w:val="center"/>
    </w:pPr>
    <w:rPr>
      <w:rFonts w:ascii="Times New Roman" w:eastAsia="Times New Roman" w:hAnsi="Times New Roman" w:cs="Times New Roman"/>
      <w:b/>
      <w:sz w:val="28"/>
      <w:szCs w:val="20"/>
      <w:lang w:val="x-none" w:eastAsia="ru-RU"/>
    </w:rPr>
  </w:style>
  <w:style w:type="character" w:customStyle="1" w:styleId="a4">
    <w:name w:val="Название Знак"/>
    <w:basedOn w:val="a0"/>
    <w:link w:val="a3"/>
    <w:rsid w:val="00584732"/>
    <w:rPr>
      <w:rFonts w:ascii="Times New Roman" w:eastAsia="Times New Roman" w:hAnsi="Times New Roman" w:cs="Times New Roman"/>
      <w:b/>
      <w:sz w:val="28"/>
      <w:szCs w:val="20"/>
      <w:lang w:val="x-none" w:eastAsia="ru-RU"/>
    </w:rPr>
  </w:style>
  <w:style w:type="table" w:styleId="a5">
    <w:name w:val="Table Grid"/>
    <w:basedOn w:val="a1"/>
    <w:uiPriority w:val="59"/>
    <w:rsid w:val="0058473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rmal (Web)"/>
    <w:aliases w:val="Обычный (Web),Обычный (Web)1"/>
    <w:basedOn w:val="a"/>
    <w:qFormat/>
    <w:rsid w:val="00584732"/>
    <w:pPr>
      <w:spacing w:before="26" w:after="26" w:line="240" w:lineRule="auto"/>
    </w:pPr>
    <w:rPr>
      <w:rFonts w:ascii="Arial" w:eastAsia="Times New Roman" w:hAnsi="Arial" w:cs="Arial"/>
      <w:color w:val="332E2D"/>
      <w:spacing w:val="2"/>
      <w:sz w:val="24"/>
      <w:szCs w:val="24"/>
      <w:lang w:eastAsia="ru-RU"/>
    </w:rPr>
  </w:style>
  <w:style w:type="paragraph" w:styleId="a7">
    <w:name w:val="Plain Text"/>
    <w:basedOn w:val="a"/>
    <w:link w:val="a8"/>
    <w:rsid w:val="00584732"/>
    <w:pPr>
      <w:overflowPunct w:val="0"/>
      <w:autoSpaceDE w:val="0"/>
      <w:autoSpaceDN w:val="0"/>
      <w:adjustRightInd w:val="0"/>
      <w:spacing w:after="0" w:line="240" w:lineRule="auto"/>
      <w:ind w:firstLine="709"/>
      <w:jc w:val="both"/>
      <w:textAlignment w:val="baseline"/>
    </w:pPr>
    <w:rPr>
      <w:rFonts w:ascii="Courier New" w:eastAsia="Times New Roman" w:hAnsi="Courier New" w:cs="Times New Roman"/>
      <w:sz w:val="20"/>
      <w:szCs w:val="20"/>
      <w:lang w:val="x-none" w:eastAsia="ru-RU"/>
    </w:rPr>
  </w:style>
  <w:style w:type="character" w:customStyle="1" w:styleId="a8">
    <w:name w:val="Текст Знак"/>
    <w:basedOn w:val="a0"/>
    <w:link w:val="a7"/>
    <w:rsid w:val="00584732"/>
    <w:rPr>
      <w:rFonts w:ascii="Courier New" w:eastAsia="Times New Roman" w:hAnsi="Courier New" w:cs="Times New Roman"/>
      <w:sz w:val="20"/>
      <w:szCs w:val="20"/>
      <w:lang w:val="x-none" w:eastAsia="ru-RU"/>
    </w:rPr>
  </w:style>
  <w:style w:type="paragraph" w:styleId="a9">
    <w:name w:val="Balloon Text"/>
    <w:basedOn w:val="a"/>
    <w:link w:val="aa"/>
    <w:unhideWhenUsed/>
    <w:rsid w:val="00584732"/>
    <w:pPr>
      <w:spacing w:after="0" w:line="240" w:lineRule="auto"/>
    </w:pPr>
    <w:rPr>
      <w:rFonts w:ascii="Tahoma" w:eastAsia="Times New Roman" w:hAnsi="Tahoma" w:cs="Times New Roman"/>
      <w:color w:val="000000"/>
      <w:sz w:val="16"/>
      <w:szCs w:val="16"/>
      <w:lang w:val="x-none" w:eastAsia="ru-RU"/>
    </w:rPr>
  </w:style>
  <w:style w:type="character" w:customStyle="1" w:styleId="aa">
    <w:name w:val="Текст выноски Знак"/>
    <w:basedOn w:val="a0"/>
    <w:link w:val="a9"/>
    <w:rsid w:val="00584732"/>
    <w:rPr>
      <w:rFonts w:ascii="Tahoma" w:eastAsia="Times New Roman" w:hAnsi="Tahoma" w:cs="Times New Roman"/>
      <w:color w:val="000000"/>
      <w:sz w:val="16"/>
      <w:szCs w:val="16"/>
      <w:lang w:val="x-none" w:eastAsia="ru-RU"/>
    </w:rPr>
  </w:style>
  <w:style w:type="paragraph" w:customStyle="1" w:styleId="ConsPlusNormal">
    <w:name w:val="ConsPlusNormal"/>
    <w:link w:val="ConsPlusNormal0"/>
    <w:rsid w:val="0058473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No Spacing"/>
    <w:link w:val="ac"/>
    <w:uiPriority w:val="1"/>
    <w:qFormat/>
    <w:rsid w:val="00584732"/>
    <w:pPr>
      <w:spacing w:after="0" w:line="240" w:lineRule="auto"/>
    </w:pPr>
    <w:rPr>
      <w:rFonts w:ascii="Calibri" w:eastAsia="Times New Roman" w:hAnsi="Calibri" w:cs="Times New Roman"/>
      <w:lang w:eastAsia="ru-RU"/>
    </w:rPr>
  </w:style>
  <w:style w:type="paragraph" w:styleId="ad">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
    <w:link w:val="ae"/>
    <w:rsid w:val="00584732"/>
    <w:pPr>
      <w:widowControl w:val="0"/>
      <w:shd w:val="clear" w:color="auto" w:fill="FFFFFF"/>
      <w:spacing w:after="0" w:line="226" w:lineRule="exact"/>
    </w:pPr>
    <w:rPr>
      <w:rFonts w:ascii="Times New Roman" w:eastAsia="Times New Roman" w:hAnsi="Times New Roman" w:cs="Times New Roman"/>
      <w:spacing w:val="-1"/>
      <w:sz w:val="18"/>
      <w:szCs w:val="18"/>
      <w:lang w:val="x-none" w:eastAsia="ru-RU"/>
    </w:rPr>
  </w:style>
  <w:style w:type="character" w:customStyle="1" w:styleId="ae">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0"/>
    <w:link w:val="ad"/>
    <w:rsid w:val="00584732"/>
    <w:rPr>
      <w:rFonts w:ascii="Times New Roman" w:eastAsia="Times New Roman" w:hAnsi="Times New Roman" w:cs="Times New Roman"/>
      <w:spacing w:val="-1"/>
      <w:sz w:val="18"/>
      <w:szCs w:val="18"/>
      <w:shd w:val="clear" w:color="auto" w:fill="FFFFFF"/>
      <w:lang w:val="x-none" w:eastAsia="ru-RU"/>
    </w:rPr>
  </w:style>
  <w:style w:type="character" w:customStyle="1" w:styleId="ConsPlusNormal0">
    <w:name w:val="ConsPlusNormal Знак"/>
    <w:link w:val="ConsPlusNormal"/>
    <w:locked/>
    <w:rsid w:val="00584732"/>
    <w:rPr>
      <w:rFonts w:ascii="Arial" w:eastAsia="Times New Roman" w:hAnsi="Arial" w:cs="Arial"/>
      <w:sz w:val="20"/>
      <w:szCs w:val="20"/>
      <w:lang w:eastAsia="ru-RU"/>
    </w:rPr>
  </w:style>
  <w:style w:type="character" w:styleId="af">
    <w:name w:val="Hyperlink"/>
    <w:uiPriority w:val="99"/>
    <w:rsid w:val="00584732"/>
    <w:rPr>
      <w:color w:val="0000FF"/>
      <w:u w:val="single"/>
    </w:rPr>
  </w:style>
  <w:style w:type="paragraph" w:customStyle="1" w:styleId="c">
    <w:name w:val="c"/>
    <w:basedOn w:val="a"/>
    <w:rsid w:val="005847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5847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u">
    <w:name w:val="u"/>
    <w:basedOn w:val="a"/>
    <w:rsid w:val="00584732"/>
    <w:pPr>
      <w:spacing w:after="0" w:line="240" w:lineRule="auto"/>
      <w:ind w:firstLine="390"/>
      <w:jc w:val="both"/>
    </w:pPr>
    <w:rPr>
      <w:rFonts w:ascii="Times New Roman" w:eastAsia="Times New Roman" w:hAnsi="Times New Roman" w:cs="Times New Roman"/>
      <w:sz w:val="24"/>
      <w:szCs w:val="24"/>
      <w:lang w:eastAsia="ru-RU"/>
    </w:rPr>
  </w:style>
  <w:style w:type="character" w:customStyle="1" w:styleId="blk">
    <w:name w:val="blk"/>
    <w:basedOn w:val="a0"/>
    <w:rsid w:val="00584732"/>
  </w:style>
  <w:style w:type="character" w:customStyle="1" w:styleId="r">
    <w:name w:val="r"/>
    <w:basedOn w:val="a0"/>
    <w:rsid w:val="00584732"/>
  </w:style>
  <w:style w:type="paragraph" w:customStyle="1" w:styleId="Standard">
    <w:name w:val="Standard"/>
    <w:uiPriority w:val="99"/>
    <w:rsid w:val="00584732"/>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af0">
    <w:name w:val="List Paragraph"/>
    <w:basedOn w:val="a"/>
    <w:uiPriority w:val="34"/>
    <w:qFormat/>
    <w:rsid w:val="00584732"/>
    <w:pPr>
      <w:spacing w:after="0" w:line="240" w:lineRule="auto"/>
      <w:ind w:left="720"/>
      <w:contextualSpacing/>
    </w:pPr>
    <w:rPr>
      <w:rFonts w:ascii="Times New Roman" w:eastAsia="Times New Roman" w:hAnsi="Times New Roman" w:cs="Times New Roman"/>
      <w:color w:val="000000"/>
      <w:lang w:eastAsia="ru-RU"/>
    </w:rPr>
  </w:style>
  <w:style w:type="paragraph" w:customStyle="1" w:styleId="210">
    <w:name w:val="Знак2 Знак Знак Знак Знак Знак Знак Знак Знак Знак Знак Знак1 Знак Знак Знак Знак Знак Знак Знак Знак Знак Знак"/>
    <w:basedOn w:val="a"/>
    <w:rsid w:val="00584732"/>
    <w:pPr>
      <w:spacing w:after="160" w:line="240" w:lineRule="exact"/>
      <w:ind w:left="360"/>
    </w:pPr>
    <w:rPr>
      <w:rFonts w:ascii="Verdana" w:eastAsia="Times New Roman" w:hAnsi="Verdana" w:cs="Verdana"/>
      <w:sz w:val="20"/>
      <w:szCs w:val="20"/>
      <w:lang w:val="en-US"/>
    </w:rPr>
  </w:style>
  <w:style w:type="paragraph" w:styleId="af1">
    <w:name w:val="header"/>
    <w:basedOn w:val="a"/>
    <w:link w:val="af2"/>
    <w:rsid w:val="00584732"/>
    <w:pPr>
      <w:tabs>
        <w:tab w:val="center" w:pos="4677"/>
        <w:tab w:val="right" w:pos="9355"/>
      </w:tabs>
      <w:spacing w:after="0" w:line="240" w:lineRule="auto"/>
      <w:ind w:left="-27"/>
    </w:pPr>
    <w:rPr>
      <w:rFonts w:ascii="Times New Roman" w:eastAsia="Times New Roman" w:hAnsi="Times New Roman" w:cs="Times New Roman"/>
      <w:sz w:val="24"/>
      <w:szCs w:val="24"/>
      <w:lang w:val="x-none" w:eastAsia="ru-RU"/>
    </w:rPr>
  </w:style>
  <w:style w:type="character" w:customStyle="1" w:styleId="af2">
    <w:name w:val="Верхний колонтитул Знак"/>
    <w:basedOn w:val="a0"/>
    <w:link w:val="af1"/>
    <w:rsid w:val="00584732"/>
    <w:rPr>
      <w:rFonts w:ascii="Times New Roman" w:eastAsia="Times New Roman" w:hAnsi="Times New Roman" w:cs="Times New Roman"/>
      <w:sz w:val="24"/>
      <w:szCs w:val="24"/>
      <w:lang w:val="x-none" w:eastAsia="ru-RU"/>
    </w:rPr>
  </w:style>
  <w:style w:type="paragraph" w:customStyle="1" w:styleId="2">
    <w:name w:val="Мой заголовок 2"/>
    <w:basedOn w:val="4"/>
    <w:rsid w:val="00584732"/>
    <w:pPr>
      <w:keepNext w:val="0"/>
      <w:keepLines w:val="0"/>
      <w:numPr>
        <w:numId w:val="1"/>
      </w:numPr>
      <w:spacing w:before="240" w:after="60"/>
    </w:pPr>
    <w:rPr>
      <w:rFonts w:ascii="Times New Roman" w:hAnsi="Times New Roman"/>
      <w:i w:val="0"/>
      <w:iCs w:val="0"/>
      <w:color w:val="auto"/>
      <w:sz w:val="28"/>
      <w:szCs w:val="28"/>
    </w:rPr>
  </w:style>
  <w:style w:type="paragraph" w:customStyle="1" w:styleId="s13">
    <w:name w:val="s_13"/>
    <w:basedOn w:val="a"/>
    <w:rsid w:val="00584732"/>
    <w:pPr>
      <w:spacing w:after="0" w:line="240" w:lineRule="auto"/>
      <w:ind w:firstLine="720"/>
    </w:pPr>
    <w:rPr>
      <w:rFonts w:ascii="Times New Roman" w:eastAsia="Times New Roman" w:hAnsi="Times New Roman" w:cs="Times New Roman"/>
      <w:sz w:val="20"/>
      <w:szCs w:val="20"/>
      <w:lang w:eastAsia="ru-RU"/>
    </w:rPr>
  </w:style>
  <w:style w:type="paragraph" w:styleId="af3">
    <w:name w:val="footer"/>
    <w:basedOn w:val="a"/>
    <w:link w:val="af4"/>
    <w:uiPriority w:val="99"/>
    <w:unhideWhenUsed/>
    <w:rsid w:val="00584732"/>
    <w:pPr>
      <w:tabs>
        <w:tab w:val="center" w:pos="4677"/>
        <w:tab w:val="right" w:pos="9355"/>
      </w:tabs>
      <w:spacing w:after="0" w:line="240" w:lineRule="auto"/>
    </w:pPr>
    <w:rPr>
      <w:rFonts w:ascii="Times New Roman" w:eastAsia="Times New Roman" w:hAnsi="Times New Roman" w:cs="Times New Roman"/>
      <w:color w:val="000000"/>
      <w:sz w:val="20"/>
      <w:szCs w:val="20"/>
      <w:lang w:val="x-none" w:eastAsia="ru-RU"/>
    </w:rPr>
  </w:style>
  <w:style w:type="character" w:customStyle="1" w:styleId="af4">
    <w:name w:val="Нижний колонтитул Знак"/>
    <w:basedOn w:val="a0"/>
    <w:link w:val="af3"/>
    <w:uiPriority w:val="99"/>
    <w:rsid w:val="00584732"/>
    <w:rPr>
      <w:rFonts w:ascii="Times New Roman" w:eastAsia="Times New Roman" w:hAnsi="Times New Roman" w:cs="Times New Roman"/>
      <w:color w:val="000000"/>
      <w:sz w:val="20"/>
      <w:szCs w:val="20"/>
      <w:lang w:val="x-none" w:eastAsia="ru-RU"/>
    </w:rPr>
  </w:style>
  <w:style w:type="paragraph" w:customStyle="1" w:styleId="ConsNormal">
    <w:name w:val="ConsNormal"/>
    <w:rsid w:val="0058473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2">
    <w:name w:val="Абзац списка1"/>
    <w:basedOn w:val="a"/>
    <w:rsid w:val="00584732"/>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22">
    <w:name w:val="Body Text Indent 2"/>
    <w:basedOn w:val="a"/>
    <w:link w:val="23"/>
    <w:rsid w:val="00584732"/>
    <w:pPr>
      <w:spacing w:after="0" w:line="240" w:lineRule="auto"/>
      <w:ind w:firstLine="709"/>
      <w:jc w:val="both"/>
    </w:pPr>
    <w:rPr>
      <w:rFonts w:ascii="Times New Roman" w:eastAsia="Times New Roman" w:hAnsi="Times New Roman" w:cs="Times New Roman"/>
      <w:sz w:val="24"/>
      <w:szCs w:val="24"/>
      <w:lang w:val="x-none" w:eastAsia="ru-RU"/>
    </w:rPr>
  </w:style>
  <w:style w:type="character" w:customStyle="1" w:styleId="23">
    <w:name w:val="Основной текст с отступом 2 Знак"/>
    <w:basedOn w:val="a0"/>
    <w:link w:val="22"/>
    <w:rsid w:val="00584732"/>
    <w:rPr>
      <w:rFonts w:ascii="Times New Roman" w:eastAsia="Times New Roman" w:hAnsi="Times New Roman" w:cs="Times New Roman"/>
      <w:sz w:val="24"/>
      <w:szCs w:val="24"/>
      <w:lang w:val="x-none" w:eastAsia="ru-RU"/>
    </w:rPr>
  </w:style>
  <w:style w:type="character" w:styleId="af5">
    <w:name w:val="page number"/>
    <w:basedOn w:val="a0"/>
    <w:rsid w:val="00584732"/>
  </w:style>
  <w:style w:type="paragraph" w:customStyle="1" w:styleId="Style2">
    <w:name w:val="Style2"/>
    <w:basedOn w:val="a"/>
    <w:uiPriority w:val="99"/>
    <w:rsid w:val="0058473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58473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584732"/>
    <w:rPr>
      <w:rFonts w:ascii="Times New Roman" w:hAnsi="Times New Roman" w:cs="Times New Roman"/>
      <w:sz w:val="20"/>
      <w:szCs w:val="20"/>
    </w:rPr>
  </w:style>
  <w:style w:type="character" w:customStyle="1" w:styleId="FontStyle12">
    <w:name w:val="Font Style12"/>
    <w:uiPriority w:val="99"/>
    <w:rsid w:val="00584732"/>
    <w:rPr>
      <w:rFonts w:ascii="Times New Roman" w:hAnsi="Times New Roman" w:cs="Times New Roman"/>
      <w:b/>
      <w:bCs/>
      <w:sz w:val="20"/>
      <w:szCs w:val="20"/>
    </w:rPr>
  </w:style>
  <w:style w:type="paragraph" w:customStyle="1" w:styleId="Style9">
    <w:name w:val="Style9"/>
    <w:basedOn w:val="a"/>
    <w:uiPriority w:val="99"/>
    <w:rsid w:val="00584732"/>
    <w:pPr>
      <w:widowControl w:val="0"/>
      <w:autoSpaceDE w:val="0"/>
      <w:autoSpaceDN w:val="0"/>
      <w:adjustRightInd w:val="0"/>
      <w:spacing w:after="0" w:line="414" w:lineRule="exact"/>
      <w:ind w:firstLine="538"/>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584732"/>
    <w:pPr>
      <w:widowControl w:val="0"/>
      <w:autoSpaceDE w:val="0"/>
      <w:autoSpaceDN w:val="0"/>
      <w:adjustRightInd w:val="0"/>
      <w:spacing w:after="0" w:line="235" w:lineRule="exact"/>
    </w:pPr>
    <w:rPr>
      <w:rFonts w:ascii="Times New Roman" w:eastAsia="Times New Roman" w:hAnsi="Times New Roman" w:cs="Times New Roman"/>
      <w:sz w:val="24"/>
      <w:szCs w:val="24"/>
      <w:lang w:eastAsia="ru-RU"/>
    </w:rPr>
  </w:style>
  <w:style w:type="paragraph" w:customStyle="1" w:styleId="Style4">
    <w:name w:val="Style4"/>
    <w:basedOn w:val="a"/>
    <w:uiPriority w:val="99"/>
    <w:rsid w:val="00584732"/>
    <w:pPr>
      <w:widowControl w:val="0"/>
      <w:autoSpaceDE w:val="0"/>
      <w:autoSpaceDN w:val="0"/>
      <w:adjustRightInd w:val="0"/>
      <w:spacing w:after="0" w:line="233" w:lineRule="exact"/>
      <w:jc w:val="center"/>
    </w:pPr>
    <w:rPr>
      <w:rFonts w:ascii="Times New Roman" w:eastAsia="Times New Roman" w:hAnsi="Times New Roman" w:cs="Times New Roman"/>
      <w:sz w:val="24"/>
      <w:szCs w:val="24"/>
      <w:lang w:eastAsia="ru-RU"/>
    </w:rPr>
  </w:style>
  <w:style w:type="character" w:customStyle="1" w:styleId="FontStyle13">
    <w:name w:val="Font Style13"/>
    <w:uiPriority w:val="99"/>
    <w:rsid w:val="00584732"/>
    <w:rPr>
      <w:rFonts w:ascii="Times New Roman" w:hAnsi="Times New Roman" w:cs="Times New Roman"/>
      <w:b/>
      <w:bCs/>
      <w:sz w:val="24"/>
      <w:szCs w:val="24"/>
    </w:rPr>
  </w:style>
  <w:style w:type="character" w:customStyle="1" w:styleId="FontStyle14">
    <w:name w:val="Font Style14"/>
    <w:uiPriority w:val="99"/>
    <w:rsid w:val="00584732"/>
    <w:rPr>
      <w:rFonts w:ascii="Times New Roman" w:hAnsi="Times New Roman" w:cs="Times New Roman"/>
      <w:b/>
      <w:bCs/>
      <w:i/>
      <w:iCs/>
      <w:spacing w:val="-20"/>
      <w:sz w:val="16"/>
      <w:szCs w:val="16"/>
    </w:rPr>
  </w:style>
  <w:style w:type="paragraph" w:customStyle="1" w:styleId="Style5">
    <w:name w:val="Style5"/>
    <w:basedOn w:val="a"/>
    <w:uiPriority w:val="99"/>
    <w:rsid w:val="0058473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584732"/>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7">
    <w:name w:val="Style7"/>
    <w:basedOn w:val="a"/>
    <w:uiPriority w:val="99"/>
    <w:rsid w:val="00584732"/>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58473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584732"/>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584732"/>
    <w:rPr>
      <w:rFonts w:ascii="Times New Roman" w:hAnsi="Times New Roman" w:cs="Times New Roman"/>
      <w:b/>
      <w:bCs/>
      <w:sz w:val="22"/>
      <w:szCs w:val="22"/>
    </w:rPr>
  </w:style>
  <w:style w:type="paragraph" w:customStyle="1" w:styleId="af6">
    <w:name w:val="реквизитПодпись"/>
    <w:basedOn w:val="a"/>
    <w:rsid w:val="00584732"/>
    <w:pPr>
      <w:tabs>
        <w:tab w:val="left" w:pos="6804"/>
      </w:tabs>
      <w:spacing w:before="360" w:after="0" w:line="240" w:lineRule="auto"/>
    </w:pPr>
    <w:rPr>
      <w:rFonts w:ascii="Times New Roman" w:eastAsia="Times New Roman" w:hAnsi="Times New Roman" w:cs="Times New Roman"/>
      <w:sz w:val="24"/>
      <w:szCs w:val="20"/>
      <w:lang w:eastAsia="ru-RU"/>
    </w:rPr>
  </w:style>
  <w:style w:type="character" w:customStyle="1" w:styleId="FontStyle17">
    <w:name w:val="Font Style17"/>
    <w:uiPriority w:val="99"/>
    <w:rsid w:val="00584732"/>
    <w:rPr>
      <w:rFonts w:ascii="Times New Roman" w:hAnsi="Times New Roman" w:cs="Times New Roman"/>
      <w:color w:val="000000"/>
      <w:sz w:val="22"/>
      <w:szCs w:val="22"/>
    </w:rPr>
  </w:style>
  <w:style w:type="paragraph" w:styleId="af7">
    <w:name w:val="Body Text Indent"/>
    <w:basedOn w:val="a"/>
    <w:link w:val="af8"/>
    <w:uiPriority w:val="99"/>
    <w:rsid w:val="00584732"/>
    <w:pPr>
      <w:autoSpaceDE w:val="0"/>
      <w:autoSpaceDN w:val="0"/>
      <w:adjustRightInd w:val="0"/>
      <w:spacing w:after="0" w:line="240" w:lineRule="auto"/>
      <w:ind w:firstLine="540"/>
      <w:jc w:val="both"/>
    </w:pPr>
    <w:rPr>
      <w:rFonts w:ascii="Times New Roman" w:eastAsia="Times New Roman" w:hAnsi="Times New Roman" w:cs="Times New Roman"/>
      <w:b/>
      <w:bCs/>
      <w:color w:val="993300"/>
      <w:sz w:val="26"/>
      <w:szCs w:val="26"/>
      <w:lang w:val="x-none" w:eastAsia="ru-RU"/>
    </w:rPr>
  </w:style>
  <w:style w:type="character" w:customStyle="1" w:styleId="af8">
    <w:name w:val="Основной текст с отступом Знак"/>
    <w:basedOn w:val="a0"/>
    <w:link w:val="af7"/>
    <w:uiPriority w:val="99"/>
    <w:rsid w:val="00584732"/>
    <w:rPr>
      <w:rFonts w:ascii="Times New Roman" w:eastAsia="Times New Roman" w:hAnsi="Times New Roman" w:cs="Times New Roman"/>
      <w:b/>
      <w:bCs/>
      <w:color w:val="993300"/>
      <w:sz w:val="26"/>
      <w:szCs w:val="26"/>
      <w:lang w:val="x-none" w:eastAsia="ru-RU"/>
    </w:rPr>
  </w:style>
  <w:style w:type="paragraph" w:styleId="31">
    <w:name w:val="Body Text Indent 3"/>
    <w:basedOn w:val="a"/>
    <w:link w:val="32"/>
    <w:rsid w:val="00584732"/>
    <w:pPr>
      <w:autoSpaceDE w:val="0"/>
      <w:autoSpaceDN w:val="0"/>
      <w:adjustRightInd w:val="0"/>
      <w:spacing w:after="0" w:line="240" w:lineRule="auto"/>
      <w:ind w:firstLine="540"/>
      <w:jc w:val="both"/>
    </w:pPr>
    <w:rPr>
      <w:rFonts w:ascii="Times New Roman" w:eastAsia="Times New Roman" w:hAnsi="Times New Roman" w:cs="Times New Roman"/>
      <w:b/>
      <w:bCs/>
      <w:color w:val="000000"/>
      <w:sz w:val="26"/>
      <w:szCs w:val="26"/>
      <w:lang w:val="x-none" w:eastAsia="ru-RU"/>
    </w:rPr>
  </w:style>
  <w:style w:type="character" w:customStyle="1" w:styleId="32">
    <w:name w:val="Основной текст с отступом 3 Знак"/>
    <w:basedOn w:val="a0"/>
    <w:link w:val="31"/>
    <w:rsid w:val="00584732"/>
    <w:rPr>
      <w:rFonts w:ascii="Times New Roman" w:eastAsia="Times New Roman" w:hAnsi="Times New Roman" w:cs="Times New Roman"/>
      <w:b/>
      <w:bCs/>
      <w:color w:val="000000"/>
      <w:sz w:val="26"/>
      <w:szCs w:val="26"/>
      <w:lang w:val="x-none" w:eastAsia="ru-RU"/>
    </w:rPr>
  </w:style>
  <w:style w:type="character" w:styleId="af9">
    <w:name w:val="FollowedHyperlink"/>
    <w:uiPriority w:val="99"/>
    <w:unhideWhenUsed/>
    <w:rsid w:val="00584732"/>
    <w:rPr>
      <w:color w:val="800080"/>
      <w:u w:val="single"/>
    </w:rPr>
  </w:style>
  <w:style w:type="paragraph" w:customStyle="1" w:styleId="24">
    <w:name w:val="Абзац списка2"/>
    <w:basedOn w:val="a"/>
    <w:rsid w:val="00584732"/>
    <w:pPr>
      <w:ind w:left="720"/>
    </w:pPr>
    <w:rPr>
      <w:rFonts w:ascii="Calibri" w:eastAsia="Times New Roman" w:hAnsi="Calibri" w:cs="Times New Roman"/>
      <w:lang w:eastAsia="ru-RU"/>
    </w:rPr>
  </w:style>
  <w:style w:type="paragraph" w:customStyle="1" w:styleId="ConsPlusTitle">
    <w:name w:val="ConsPlusTitle"/>
    <w:rsid w:val="0058473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33">
    <w:name w:val="Body Text 3"/>
    <w:basedOn w:val="a"/>
    <w:link w:val="34"/>
    <w:uiPriority w:val="99"/>
    <w:semiHidden/>
    <w:unhideWhenUsed/>
    <w:rsid w:val="00584732"/>
    <w:pPr>
      <w:spacing w:after="120" w:line="240" w:lineRule="auto"/>
    </w:pPr>
    <w:rPr>
      <w:rFonts w:ascii="Times New Roman" w:eastAsia="Times New Roman" w:hAnsi="Times New Roman" w:cs="Times New Roman"/>
      <w:color w:val="000000"/>
      <w:sz w:val="16"/>
      <w:szCs w:val="16"/>
      <w:lang w:val="x-none" w:eastAsia="ru-RU"/>
    </w:rPr>
  </w:style>
  <w:style w:type="character" w:customStyle="1" w:styleId="34">
    <w:name w:val="Основной текст 3 Знак"/>
    <w:basedOn w:val="a0"/>
    <w:link w:val="33"/>
    <w:uiPriority w:val="99"/>
    <w:semiHidden/>
    <w:rsid w:val="00584732"/>
    <w:rPr>
      <w:rFonts w:ascii="Times New Roman" w:eastAsia="Times New Roman" w:hAnsi="Times New Roman" w:cs="Times New Roman"/>
      <w:color w:val="000000"/>
      <w:sz w:val="16"/>
      <w:szCs w:val="16"/>
      <w:lang w:val="x-none" w:eastAsia="ru-RU"/>
    </w:rPr>
  </w:style>
  <w:style w:type="paragraph" w:customStyle="1" w:styleId="Default">
    <w:name w:val="Default"/>
    <w:basedOn w:val="a"/>
    <w:uiPriority w:val="99"/>
    <w:rsid w:val="00584732"/>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customStyle="1" w:styleId="afa">
    <w:name w:val="......."/>
    <w:basedOn w:val="Default"/>
    <w:next w:val="Default"/>
    <w:uiPriority w:val="99"/>
    <w:rsid w:val="00584732"/>
    <w:rPr>
      <w:rFonts w:eastAsia="SimSun"/>
      <w:color w:val="auto"/>
    </w:rPr>
  </w:style>
  <w:style w:type="paragraph" w:customStyle="1" w:styleId="afb">
    <w:name w:val="Содержимое таблицы"/>
    <w:basedOn w:val="a"/>
    <w:uiPriority w:val="99"/>
    <w:rsid w:val="00584732"/>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paragraph" w:customStyle="1" w:styleId="25">
    <w:name w:val="Обычный текст 2"/>
    <w:basedOn w:val="a"/>
    <w:uiPriority w:val="99"/>
    <w:rsid w:val="00584732"/>
    <w:pPr>
      <w:widowControl w:val="0"/>
      <w:suppressAutoHyphens/>
      <w:spacing w:after="0" w:line="240" w:lineRule="auto"/>
      <w:ind w:firstLine="426"/>
      <w:jc w:val="both"/>
    </w:pPr>
    <w:rPr>
      <w:rFonts w:ascii="Times New Roman" w:eastAsia="SimSun" w:hAnsi="Times New Roman" w:cs="Times New Roman"/>
      <w:kern w:val="1"/>
      <w:sz w:val="24"/>
      <w:szCs w:val="24"/>
      <w:lang w:eastAsia="hi-IN" w:bidi="hi-IN"/>
    </w:rPr>
  </w:style>
  <w:style w:type="character" w:customStyle="1" w:styleId="ac">
    <w:name w:val="Без интервала Знак"/>
    <w:link w:val="ab"/>
    <w:uiPriority w:val="1"/>
    <w:rsid w:val="00584732"/>
    <w:rPr>
      <w:rFonts w:ascii="Calibri" w:eastAsia="Times New Roman" w:hAnsi="Calibri" w:cs="Times New Roman"/>
      <w:lang w:eastAsia="ru-RU"/>
    </w:rPr>
  </w:style>
  <w:style w:type="paragraph" w:styleId="HTML">
    <w:name w:val="HTML Preformatted"/>
    <w:basedOn w:val="a"/>
    <w:link w:val="HTML0"/>
    <w:uiPriority w:val="99"/>
    <w:unhideWhenUsed/>
    <w:rsid w:val="00584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uiPriority w:val="99"/>
    <w:rsid w:val="00584732"/>
    <w:rPr>
      <w:rFonts w:ascii="Courier New" w:eastAsia="Times New Roman" w:hAnsi="Courier New" w:cs="Times New Roman"/>
      <w:sz w:val="20"/>
      <w:szCs w:val="20"/>
      <w:lang w:val="x-none" w:eastAsia="ru-RU"/>
    </w:rPr>
  </w:style>
  <w:style w:type="paragraph" w:styleId="26">
    <w:name w:val="Body Text 2"/>
    <w:basedOn w:val="a"/>
    <w:link w:val="27"/>
    <w:uiPriority w:val="99"/>
    <w:semiHidden/>
    <w:unhideWhenUsed/>
    <w:rsid w:val="00584732"/>
    <w:pPr>
      <w:spacing w:after="120" w:line="480" w:lineRule="auto"/>
    </w:pPr>
    <w:rPr>
      <w:rFonts w:ascii="Times New Roman" w:eastAsia="Times New Roman" w:hAnsi="Times New Roman" w:cs="Times New Roman"/>
      <w:color w:val="000000"/>
      <w:sz w:val="20"/>
      <w:szCs w:val="20"/>
      <w:lang w:val="x-none" w:eastAsia="ru-RU"/>
    </w:rPr>
  </w:style>
  <w:style w:type="character" w:customStyle="1" w:styleId="27">
    <w:name w:val="Основной текст 2 Знак"/>
    <w:basedOn w:val="a0"/>
    <w:link w:val="26"/>
    <w:uiPriority w:val="99"/>
    <w:semiHidden/>
    <w:rsid w:val="00584732"/>
    <w:rPr>
      <w:rFonts w:ascii="Times New Roman" w:eastAsia="Times New Roman" w:hAnsi="Times New Roman" w:cs="Times New Roman"/>
      <w:color w:val="000000"/>
      <w:sz w:val="20"/>
      <w:szCs w:val="20"/>
      <w:lang w:val="x-none" w:eastAsia="ru-RU"/>
    </w:rPr>
  </w:style>
  <w:style w:type="paragraph" w:customStyle="1" w:styleId="ConsNonformat">
    <w:name w:val="ConsNonformat"/>
    <w:rsid w:val="0058473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28">
    <w:name w:val="Основной текст (2)_"/>
    <w:link w:val="29"/>
    <w:rsid w:val="00584732"/>
    <w:rPr>
      <w:rFonts w:ascii="Times New Roman" w:eastAsia="Times New Roman" w:hAnsi="Times New Roman" w:cs="Times New Roman"/>
      <w:b/>
      <w:bCs/>
      <w:shd w:val="clear" w:color="auto" w:fill="FFFFFF"/>
    </w:rPr>
  </w:style>
  <w:style w:type="character" w:customStyle="1" w:styleId="afc">
    <w:name w:val="Основной текст_"/>
    <w:link w:val="2a"/>
    <w:rsid w:val="00584732"/>
    <w:rPr>
      <w:rFonts w:ascii="Times New Roman" w:eastAsia="Times New Roman" w:hAnsi="Times New Roman" w:cs="Times New Roman"/>
      <w:shd w:val="clear" w:color="auto" w:fill="FFFFFF"/>
    </w:rPr>
  </w:style>
  <w:style w:type="character" w:customStyle="1" w:styleId="35">
    <w:name w:val="Основной текст (3)_"/>
    <w:link w:val="36"/>
    <w:rsid w:val="00584732"/>
    <w:rPr>
      <w:rFonts w:ascii="Times New Roman" w:eastAsia="Times New Roman" w:hAnsi="Times New Roman" w:cs="Times New Roman"/>
      <w:sz w:val="15"/>
      <w:szCs w:val="15"/>
      <w:shd w:val="clear" w:color="auto" w:fill="FFFFFF"/>
    </w:rPr>
  </w:style>
  <w:style w:type="paragraph" w:customStyle="1" w:styleId="29">
    <w:name w:val="Основной текст (2)"/>
    <w:basedOn w:val="a"/>
    <w:link w:val="28"/>
    <w:rsid w:val="00584732"/>
    <w:pPr>
      <w:widowControl w:val="0"/>
      <w:shd w:val="clear" w:color="auto" w:fill="FFFFFF"/>
      <w:spacing w:after="240" w:line="312" w:lineRule="exact"/>
      <w:jc w:val="center"/>
    </w:pPr>
    <w:rPr>
      <w:rFonts w:ascii="Times New Roman" w:eastAsia="Times New Roman" w:hAnsi="Times New Roman" w:cs="Times New Roman"/>
      <w:b/>
      <w:bCs/>
    </w:rPr>
  </w:style>
  <w:style w:type="paragraph" w:customStyle="1" w:styleId="36">
    <w:name w:val="Основной текст (3)"/>
    <w:basedOn w:val="a"/>
    <w:link w:val="35"/>
    <w:rsid w:val="00584732"/>
    <w:pPr>
      <w:widowControl w:val="0"/>
      <w:shd w:val="clear" w:color="auto" w:fill="FFFFFF"/>
      <w:spacing w:before="1620" w:after="420" w:line="0" w:lineRule="atLeast"/>
    </w:pPr>
    <w:rPr>
      <w:rFonts w:ascii="Times New Roman" w:eastAsia="Times New Roman" w:hAnsi="Times New Roman" w:cs="Times New Roman"/>
      <w:sz w:val="15"/>
      <w:szCs w:val="15"/>
    </w:rPr>
  </w:style>
  <w:style w:type="character" w:customStyle="1" w:styleId="13">
    <w:name w:val="Заголовок №1_"/>
    <w:link w:val="14"/>
    <w:rsid w:val="00584732"/>
    <w:rPr>
      <w:rFonts w:ascii="Times New Roman" w:eastAsia="Times New Roman" w:hAnsi="Times New Roman" w:cs="Times New Roman"/>
      <w:b/>
      <w:bCs/>
      <w:spacing w:val="10"/>
      <w:shd w:val="clear" w:color="auto" w:fill="FFFFFF"/>
    </w:rPr>
  </w:style>
  <w:style w:type="paragraph" w:customStyle="1" w:styleId="14">
    <w:name w:val="Заголовок №1"/>
    <w:basedOn w:val="a"/>
    <w:link w:val="13"/>
    <w:rsid w:val="00584732"/>
    <w:pPr>
      <w:widowControl w:val="0"/>
      <w:shd w:val="clear" w:color="auto" w:fill="FFFFFF"/>
      <w:spacing w:after="240" w:line="317" w:lineRule="exact"/>
      <w:jc w:val="center"/>
      <w:outlineLvl w:val="0"/>
    </w:pPr>
    <w:rPr>
      <w:rFonts w:ascii="Times New Roman" w:eastAsia="Times New Roman" w:hAnsi="Times New Roman" w:cs="Times New Roman"/>
      <w:b/>
      <w:bCs/>
      <w:spacing w:val="10"/>
    </w:rPr>
  </w:style>
  <w:style w:type="paragraph" w:customStyle="1" w:styleId="2a">
    <w:name w:val="Основной текст2"/>
    <w:basedOn w:val="a"/>
    <w:link w:val="afc"/>
    <w:rsid w:val="00584732"/>
    <w:pPr>
      <w:widowControl w:val="0"/>
      <w:shd w:val="clear" w:color="auto" w:fill="FFFFFF"/>
      <w:spacing w:before="240" w:after="540" w:line="0" w:lineRule="atLeast"/>
      <w:jc w:val="both"/>
    </w:pPr>
    <w:rPr>
      <w:rFonts w:ascii="Times New Roman" w:eastAsia="Times New Roman" w:hAnsi="Times New Roman" w:cs="Times New Roman"/>
    </w:rPr>
  </w:style>
  <w:style w:type="paragraph" w:customStyle="1" w:styleId="15">
    <w:name w:val="Без интервала1"/>
    <w:rsid w:val="00584732"/>
    <w:pPr>
      <w:widowControl w:val="0"/>
      <w:suppressAutoHyphens/>
      <w:spacing w:after="0" w:line="240" w:lineRule="auto"/>
    </w:pPr>
    <w:rPr>
      <w:rFonts w:ascii="Times New Roman" w:eastAsia="Times New Roman" w:hAnsi="Times New Roman" w:cs="Times New Roman"/>
      <w:kern w:val="2"/>
      <w:sz w:val="24"/>
      <w:szCs w:val="24"/>
      <w:lang w:eastAsia="ru-RU"/>
    </w:rPr>
  </w:style>
  <w:style w:type="character" w:customStyle="1" w:styleId="f">
    <w:name w:val="f"/>
    <w:basedOn w:val="a0"/>
    <w:rsid w:val="00584732"/>
  </w:style>
  <w:style w:type="paragraph" w:customStyle="1" w:styleId="Iauiue1">
    <w:name w:val="Iau?iue1"/>
    <w:rsid w:val="00584732"/>
    <w:pPr>
      <w:widowControl w:val="0"/>
      <w:spacing w:after="0" w:line="240" w:lineRule="auto"/>
    </w:pPr>
    <w:rPr>
      <w:rFonts w:ascii="Times New Roman" w:eastAsia="Calibri" w:hAnsi="Times New Roman" w:cs="Times New Roman"/>
      <w:sz w:val="20"/>
      <w:szCs w:val="20"/>
      <w:lang w:eastAsia="ru-RU"/>
    </w:rPr>
  </w:style>
  <w:style w:type="paragraph" w:customStyle="1" w:styleId="Report">
    <w:name w:val="Report"/>
    <w:basedOn w:val="a"/>
    <w:rsid w:val="00584732"/>
    <w:pPr>
      <w:spacing w:after="0" w:line="360" w:lineRule="auto"/>
      <w:ind w:firstLine="567"/>
      <w:jc w:val="both"/>
    </w:pPr>
    <w:rPr>
      <w:rFonts w:ascii="Times New Roman" w:eastAsia="Calibri" w:hAnsi="Times New Roman" w:cs="Times New Roman"/>
      <w:sz w:val="24"/>
      <w:szCs w:val="20"/>
      <w:lang w:eastAsia="ru-RU"/>
    </w:rPr>
  </w:style>
  <w:style w:type="paragraph" w:customStyle="1" w:styleId="ConsPlusCell">
    <w:name w:val="ConsPlusCell"/>
    <w:rsid w:val="00584732"/>
    <w:pPr>
      <w:snapToGrid w:val="0"/>
      <w:spacing w:after="0" w:line="240" w:lineRule="auto"/>
    </w:pPr>
    <w:rPr>
      <w:rFonts w:ascii="Arial" w:eastAsia="Calibri" w:hAnsi="Arial" w:cs="Times New Roman"/>
      <w:sz w:val="26"/>
      <w:szCs w:val="20"/>
      <w:lang w:eastAsia="ru-RU"/>
    </w:rPr>
  </w:style>
  <w:style w:type="paragraph" w:customStyle="1" w:styleId="e9">
    <w:name w:val="Обычны$e9"/>
    <w:rsid w:val="00584732"/>
    <w:pPr>
      <w:widowControl w:val="0"/>
      <w:spacing w:after="0" w:line="240" w:lineRule="auto"/>
    </w:pPr>
    <w:rPr>
      <w:rFonts w:ascii="Times New Roman" w:eastAsia="Calibri" w:hAnsi="Times New Roman" w:cs="Times New Roman"/>
      <w:sz w:val="20"/>
      <w:szCs w:val="20"/>
      <w:lang w:eastAsia="ru-RU"/>
    </w:rPr>
  </w:style>
  <w:style w:type="character" w:styleId="afd">
    <w:name w:val="Strong"/>
    <w:uiPriority w:val="22"/>
    <w:qFormat/>
    <w:rsid w:val="00584732"/>
    <w:rPr>
      <w:rFonts w:cs="Times New Roman"/>
      <w:b/>
      <w:bCs/>
    </w:rPr>
  </w:style>
  <w:style w:type="paragraph" w:customStyle="1" w:styleId="ReportTab">
    <w:name w:val="Report_Tab"/>
    <w:basedOn w:val="a"/>
    <w:rsid w:val="00584732"/>
    <w:pPr>
      <w:spacing w:after="0" w:line="240" w:lineRule="auto"/>
    </w:pPr>
    <w:rPr>
      <w:rFonts w:ascii="Times New Roman" w:eastAsia="Calibri" w:hAnsi="Times New Roman" w:cs="Times New Roman"/>
      <w:sz w:val="24"/>
      <w:szCs w:val="20"/>
      <w:lang w:eastAsia="ru-RU"/>
    </w:rPr>
  </w:style>
  <w:style w:type="paragraph" w:customStyle="1" w:styleId="TableContents">
    <w:name w:val="Table Contents"/>
    <w:basedOn w:val="a"/>
    <w:uiPriority w:val="99"/>
    <w:rsid w:val="00584732"/>
    <w:pPr>
      <w:widowControl w:val="0"/>
      <w:suppressLineNumbers/>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3707</Words>
  <Characters>21131</Characters>
  <Application>Microsoft Office Word</Application>
  <DocSecurity>0</DocSecurity>
  <Lines>176</Lines>
  <Paragraphs>49</Paragraphs>
  <ScaleCrop>false</ScaleCrop>
  <Company>Reanimator Extreme Edition</Company>
  <LinksUpToDate>false</LinksUpToDate>
  <CharactersWithSpaces>24789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2021-10-06T09:12:00Z</dcterms:created>
  <dcterms:modified xsi:type="dcterms:W3CDTF">2021-10-06T09:13:00Z</dcterms:modified>
</cp:coreProperties>
</file>