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 xml:space="preserve">Муниципальное казенное учреждение 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>администрация Новоюгинского сельского поселения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 xml:space="preserve">Каргасокского района Томской области 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  <w:r w:rsidRPr="009711DA">
        <w:rPr>
          <w:b/>
          <w:color w:val="000000" w:themeColor="text1"/>
          <w:sz w:val="24"/>
          <w:szCs w:val="24"/>
        </w:rPr>
        <w:t>ПОСТАНОВЛЕНИЕ</w:t>
      </w:r>
    </w:p>
    <w:p w:rsidR="00145814" w:rsidRPr="009711DA" w:rsidRDefault="00145814" w:rsidP="00145814">
      <w:pPr>
        <w:jc w:val="center"/>
        <w:rPr>
          <w:b/>
          <w:color w:val="000000" w:themeColor="text1"/>
          <w:sz w:val="24"/>
          <w:szCs w:val="24"/>
        </w:rPr>
      </w:pPr>
    </w:p>
    <w:p w:rsidR="00145814" w:rsidRPr="009711DA" w:rsidRDefault="002E22D5" w:rsidP="00145814">
      <w:pPr>
        <w:suppressAutoHyphens/>
        <w:rPr>
          <w:color w:val="000000" w:themeColor="text1"/>
          <w:kern w:val="2"/>
          <w:sz w:val="24"/>
          <w:szCs w:val="24"/>
        </w:rPr>
      </w:pPr>
      <w:r>
        <w:rPr>
          <w:bCs/>
          <w:color w:val="000000" w:themeColor="text1"/>
          <w:kern w:val="2"/>
          <w:sz w:val="24"/>
          <w:szCs w:val="24"/>
        </w:rPr>
        <w:t>28.02.</w:t>
      </w:r>
      <w:r w:rsidR="00145814" w:rsidRPr="009711DA">
        <w:rPr>
          <w:bCs/>
          <w:color w:val="000000" w:themeColor="text1"/>
          <w:kern w:val="2"/>
          <w:sz w:val="24"/>
          <w:szCs w:val="24"/>
        </w:rPr>
        <w:t>2022</w:t>
      </w:r>
      <w:r w:rsidR="00145814" w:rsidRPr="009711DA">
        <w:rPr>
          <w:color w:val="000000" w:themeColor="text1"/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color w:val="000000" w:themeColor="text1"/>
          <w:kern w:val="2"/>
          <w:sz w:val="24"/>
          <w:szCs w:val="24"/>
        </w:rPr>
        <w:t>15</w:t>
      </w:r>
    </w:p>
    <w:p w:rsidR="00145814" w:rsidRPr="009711DA" w:rsidRDefault="00145814" w:rsidP="00145814">
      <w:pPr>
        <w:tabs>
          <w:tab w:val="left" w:pos="1560"/>
        </w:tabs>
        <w:suppressAutoHyphens/>
        <w:rPr>
          <w:color w:val="000000" w:themeColor="text1"/>
          <w:kern w:val="2"/>
          <w:sz w:val="24"/>
          <w:szCs w:val="24"/>
        </w:rPr>
      </w:pPr>
      <w:r w:rsidRPr="009711DA">
        <w:rPr>
          <w:color w:val="000000" w:themeColor="text1"/>
          <w:kern w:val="2"/>
          <w:sz w:val="24"/>
          <w:szCs w:val="24"/>
        </w:rPr>
        <w:t>с. Новоюгино</w:t>
      </w:r>
    </w:p>
    <w:p w:rsidR="00145814" w:rsidRPr="009711DA" w:rsidRDefault="00145814" w:rsidP="00145814">
      <w:pPr>
        <w:tabs>
          <w:tab w:val="left" w:pos="1560"/>
        </w:tabs>
        <w:suppressAutoHyphens/>
        <w:rPr>
          <w:color w:val="000000" w:themeColor="text1"/>
          <w:kern w:val="2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Об  утверждении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</w:t>
      </w: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71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частью  11.3  статьи  9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Федерального  закона 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от  26.12.2008  №  294-ФЗ  «</w:t>
      </w:r>
      <w:hyperlink r:id="rId6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 </w:t>
      </w:r>
      <w:hyperlink r:id="rId7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Правительства  Российской  Федерации  от  13.02.2017  №  177  «</w:t>
      </w:r>
      <w:hyperlink r:id="rId8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 и  руководствуясь  </w:t>
      </w:r>
      <w:hyperlink r:id="rId9" w:tgtFrame="_blank" w:history="1">
        <w:r w:rsidRPr="009711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Новоюгинское сельское поселение,</w:t>
      </w:r>
      <w:proofErr w:type="gramEnd"/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форму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Новоюгинское сельское поселение.</w:t>
      </w:r>
    </w:p>
    <w:p w:rsidR="00145814" w:rsidRPr="009711DA" w:rsidRDefault="00145814" w:rsidP="00145814">
      <w:pPr>
        <w:tabs>
          <w:tab w:val="left" w:pos="709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145814" w:rsidRPr="009711DA" w:rsidRDefault="00145814" w:rsidP="0014581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 w:rsidRPr="009711DA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Новоюгинское</w:t>
      </w:r>
      <w:r w:rsidRPr="009711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поселение.</w:t>
      </w:r>
    </w:p>
    <w:p w:rsidR="00145814" w:rsidRPr="009711DA" w:rsidRDefault="00145814" w:rsidP="00145814">
      <w:pPr>
        <w:shd w:val="clear" w:color="auto" w:fill="FFFFFF"/>
        <w:ind w:firstLine="708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4. </w:t>
      </w:r>
      <w:proofErr w:type="gramStart"/>
      <w:r w:rsidRPr="009711DA">
        <w:rPr>
          <w:color w:val="000000" w:themeColor="text1"/>
          <w:sz w:val="24"/>
          <w:szCs w:val="24"/>
        </w:rPr>
        <w:t>Контроль за</w:t>
      </w:r>
      <w:proofErr w:type="gramEnd"/>
      <w:r w:rsidRPr="009711DA">
        <w:rPr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145814" w:rsidP="00145814">
      <w:pPr>
        <w:rPr>
          <w:color w:val="000000" w:themeColor="text1"/>
          <w:sz w:val="24"/>
          <w:szCs w:val="24"/>
          <w:lang w:eastAsia="ar-SA"/>
        </w:rPr>
      </w:pPr>
    </w:p>
    <w:p w:rsidR="00145814" w:rsidRPr="009711DA" w:rsidRDefault="002E22D5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И.О Главы Новоюгинского сельского поселения                                                     В.В. Штрак</w:t>
      </w: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right"/>
        <w:rPr>
          <w:bCs/>
          <w:color w:val="000000" w:themeColor="text1"/>
          <w:sz w:val="24"/>
          <w:szCs w:val="24"/>
        </w:rPr>
      </w:pPr>
    </w:p>
    <w:p w:rsidR="002E22D5" w:rsidRDefault="002E22D5" w:rsidP="00145814">
      <w:pPr>
        <w:ind w:firstLine="689"/>
        <w:jc w:val="right"/>
        <w:rPr>
          <w:bCs/>
          <w:color w:val="000000" w:themeColor="text1"/>
          <w:sz w:val="24"/>
          <w:szCs w:val="24"/>
        </w:rPr>
      </w:pPr>
    </w:p>
    <w:p w:rsidR="002E22D5" w:rsidRDefault="002E22D5" w:rsidP="00145814">
      <w:pPr>
        <w:ind w:firstLine="689"/>
        <w:jc w:val="right"/>
        <w:rPr>
          <w:bCs/>
          <w:color w:val="000000" w:themeColor="text1"/>
          <w:sz w:val="24"/>
          <w:szCs w:val="24"/>
        </w:rPr>
      </w:pPr>
    </w:p>
    <w:p w:rsidR="002E22D5" w:rsidRDefault="002E22D5" w:rsidP="00145814">
      <w:pPr>
        <w:ind w:firstLine="689"/>
        <w:jc w:val="right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right"/>
        <w:rPr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lastRenderedPageBreak/>
        <w:t xml:space="preserve">Приложение  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к постановлению МКУ администрации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Новоюгинского сельского поселения </w:t>
      </w:r>
    </w:p>
    <w:p w:rsidR="00145814" w:rsidRPr="009711DA" w:rsidRDefault="00145814" w:rsidP="00145814">
      <w:pPr>
        <w:jc w:val="right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от </w:t>
      </w:r>
      <w:r w:rsidR="002E22D5">
        <w:rPr>
          <w:color w:val="000000" w:themeColor="text1"/>
          <w:sz w:val="24"/>
          <w:szCs w:val="24"/>
        </w:rPr>
        <w:t>28.02.</w:t>
      </w:r>
      <w:r w:rsidRPr="009711DA">
        <w:rPr>
          <w:color w:val="000000" w:themeColor="text1"/>
          <w:sz w:val="24"/>
          <w:szCs w:val="24"/>
        </w:rPr>
        <w:t>2022 №</w:t>
      </w:r>
      <w:r w:rsidR="002E22D5">
        <w:rPr>
          <w:color w:val="000000" w:themeColor="text1"/>
          <w:sz w:val="24"/>
          <w:szCs w:val="24"/>
        </w:rPr>
        <w:t xml:space="preserve"> 15</w:t>
      </w:r>
      <w:r w:rsidRPr="009711DA">
        <w:rPr>
          <w:color w:val="000000" w:themeColor="text1"/>
          <w:sz w:val="24"/>
          <w:szCs w:val="24"/>
        </w:rPr>
        <w:t xml:space="preserve"> 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bookmarkStart w:id="0" w:name="Par37"/>
      <w:bookmarkEnd w:id="0"/>
      <w:r w:rsidRPr="009711DA">
        <w:rPr>
          <w:b/>
          <w:bCs/>
          <w:color w:val="000000" w:themeColor="text1"/>
          <w:sz w:val="24"/>
          <w:szCs w:val="24"/>
        </w:rPr>
        <w:t xml:space="preserve">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814" w:rsidRPr="009711DA" w:rsidTr="00145814">
        <w:tc>
          <w:tcPr>
            <w:tcW w:w="4785" w:type="dxa"/>
          </w:tcPr>
          <w:p w:rsidR="00145814" w:rsidRPr="009711DA" w:rsidRDefault="00145814">
            <w:pPr>
              <w:spacing w:after="200" w:line="27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145814" w:rsidRPr="009711DA" w:rsidRDefault="00145814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QR-код</w:t>
            </w:r>
          </w:p>
          <w:p w:rsidR="00145814" w:rsidRPr="009711DA" w:rsidRDefault="00145814">
            <w:pPr>
              <w:spacing w:after="200"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«Интернет»,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jc w:val="center"/>
        <w:rPr>
          <w:bCs/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ФОРМА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проверочного  листа</w:t>
      </w:r>
      <w:r w:rsidRPr="009711DA">
        <w:rPr>
          <w:color w:val="000000" w:themeColor="text1"/>
          <w:sz w:val="24"/>
          <w:szCs w:val="24"/>
        </w:rPr>
        <w:t xml:space="preserve"> </w:t>
      </w:r>
      <w:r w:rsidRPr="009711DA">
        <w:rPr>
          <w:bCs/>
          <w:color w:val="000000" w:themeColor="text1"/>
          <w:sz w:val="24"/>
          <w:szCs w:val="24"/>
        </w:rPr>
        <w:t>(списка  контрольных  вопросов),</w:t>
      </w:r>
    </w:p>
    <w:p w:rsidR="00145814" w:rsidRPr="009711DA" w:rsidRDefault="00145814" w:rsidP="00145814">
      <w:pPr>
        <w:jc w:val="center"/>
        <w:rPr>
          <w:color w:val="000000" w:themeColor="text1"/>
          <w:sz w:val="24"/>
          <w:szCs w:val="24"/>
        </w:rPr>
      </w:pPr>
      <w:r w:rsidRPr="009711DA">
        <w:rPr>
          <w:bCs/>
          <w:color w:val="000000" w:themeColor="text1"/>
          <w:sz w:val="24"/>
          <w:szCs w:val="24"/>
        </w:rPr>
        <w:t>применяемого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</w:t>
      </w:r>
    </w:p>
    <w:p w:rsidR="00145814" w:rsidRPr="009711DA" w:rsidRDefault="00145814" w:rsidP="00145814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Постановление МКУ администрации Новоюгинского сельского поселения от </w:t>
      </w:r>
      <w:r w:rsidR="002E22D5">
        <w:rPr>
          <w:color w:val="000000" w:themeColor="text1"/>
          <w:sz w:val="24"/>
          <w:szCs w:val="24"/>
        </w:rPr>
        <w:t>28.02.</w:t>
      </w:r>
      <w:r w:rsidRPr="009711DA">
        <w:rPr>
          <w:color w:val="000000" w:themeColor="text1"/>
          <w:sz w:val="24"/>
          <w:szCs w:val="24"/>
        </w:rPr>
        <w:t xml:space="preserve">2022 № </w:t>
      </w:r>
      <w:r w:rsidR="002E22D5">
        <w:rPr>
          <w:color w:val="000000" w:themeColor="text1"/>
          <w:sz w:val="24"/>
          <w:szCs w:val="24"/>
        </w:rPr>
        <w:t>15</w:t>
      </w:r>
      <w:bookmarkStart w:id="1" w:name="_GoBack"/>
      <w:bookmarkEnd w:id="1"/>
      <w:r w:rsidRPr="009711DA">
        <w:rPr>
          <w:color w:val="000000" w:themeColor="text1"/>
          <w:sz w:val="24"/>
          <w:szCs w:val="24"/>
        </w:rPr>
        <w:t xml:space="preserve"> «</w:t>
      </w:r>
      <w:r w:rsidRPr="009711DA">
        <w:rPr>
          <w:bCs/>
          <w:color w:val="000000" w:themeColor="text1"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9711DA">
        <w:rPr>
          <w:b/>
          <w:bCs/>
          <w:color w:val="000000" w:themeColor="text1"/>
          <w:sz w:val="24"/>
          <w:szCs w:val="24"/>
        </w:rPr>
        <w:t xml:space="preserve"> </w:t>
      </w:r>
      <w:r w:rsidRPr="009711DA">
        <w:rPr>
          <w:color w:val="000000" w:themeColor="text1"/>
          <w:sz w:val="24"/>
          <w:szCs w:val="24"/>
        </w:rPr>
        <w:t>муниципального образования Новоюгинское сельское поселение».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земельного контроля на территории муниципального образования Новоюгинское сельское поселение.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Наименование  органа  муниципального  контроля: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711DA">
        <w:rPr>
          <w:color w:val="000000" w:themeColor="text1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9711DA">
        <w:rPr>
          <w:color w:val="000000" w:themeColor="text1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</w:t>
      </w:r>
      <w:r w:rsidRPr="009711DA">
        <w:rPr>
          <w:color w:val="000000" w:themeColor="text1"/>
          <w:sz w:val="24"/>
          <w:szCs w:val="24"/>
          <w:shd w:val="clear" w:color="auto" w:fill="FFFFFF"/>
        </w:rPr>
        <w:lastRenderedPageBreak/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711DA">
        <w:rPr>
          <w:color w:val="000000" w:themeColor="text1"/>
          <w:sz w:val="24"/>
          <w:szCs w:val="24"/>
        </w:rPr>
        <w:t>:</w:t>
      </w:r>
      <w:proofErr w:type="gramEnd"/>
    </w:p>
    <w:p w:rsidR="00145814" w:rsidRPr="009711DA" w:rsidRDefault="00145814" w:rsidP="00145814">
      <w:pPr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145814" w:rsidRPr="009711DA" w:rsidRDefault="00145814" w:rsidP="00145814">
      <w:pPr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45814" w:rsidRPr="009711DA" w:rsidRDefault="00145814" w:rsidP="00145814">
      <w:pPr>
        <w:ind w:firstLine="567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9711DA">
        <w:rPr>
          <w:color w:val="000000" w:themeColor="text1"/>
          <w:sz w:val="24"/>
          <w:szCs w:val="24"/>
        </w:rPr>
        <w:t>и(</w:t>
      </w:r>
      <w:proofErr w:type="gramEnd"/>
      <w:r w:rsidRPr="009711DA">
        <w:rPr>
          <w:color w:val="000000" w:themeColor="text1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Реквизиты  распоряжения  о  проведении  плановой  проверки: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Должность,  фамилия  и  инициалы  должностного  лица  МКУ администрации Новоюгинского сельского поселения,  проводящего  плановую проверку  и  заполняющего  проверочный  лист: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_______________________________________________________________________.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 xml:space="preserve">   </w:t>
      </w: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  <w:r w:rsidRPr="009711DA">
        <w:rPr>
          <w:color w:val="000000" w:themeColor="text1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z w:val="24"/>
          <w:szCs w:val="24"/>
        </w:rPr>
        <w:sectPr w:rsidR="00145814" w:rsidRPr="009711DA">
          <w:pgSz w:w="11906" w:h="16838"/>
          <w:pgMar w:top="1134" w:right="850" w:bottom="709" w:left="1701" w:header="708" w:footer="708" w:gutter="0"/>
          <w:cols w:space="720"/>
        </w:sectPr>
      </w:pP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z w:val="24"/>
          <w:szCs w:val="24"/>
        </w:rPr>
        <w:sectPr w:rsidR="00145814" w:rsidRPr="009711DA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813"/>
        <w:gridCol w:w="1089"/>
        <w:gridCol w:w="1088"/>
        <w:gridCol w:w="35"/>
        <w:gridCol w:w="9"/>
        <w:gridCol w:w="17"/>
        <w:gridCol w:w="126"/>
        <w:gridCol w:w="63"/>
        <w:gridCol w:w="905"/>
        <w:gridCol w:w="18"/>
        <w:gridCol w:w="7"/>
        <w:gridCol w:w="109"/>
        <w:gridCol w:w="7"/>
        <w:gridCol w:w="28"/>
        <w:gridCol w:w="1559"/>
        <w:gridCol w:w="44"/>
        <w:gridCol w:w="4493"/>
        <w:gridCol w:w="14"/>
      </w:tblGrid>
      <w:tr w:rsidR="009711DA" w:rsidRPr="009711DA" w:rsidTr="00145814">
        <w:trPr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711DA" w:rsidRPr="009711DA" w:rsidTr="00145814">
        <w:trPr>
          <w:trHeight w:val="58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органы  государственного  строительного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257-ФЗ  «</w:t>
            </w:r>
            <w:hyperlink r:id="rId11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13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4  статьи  16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15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16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пункты  1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,  </w:t>
            </w:r>
            <w:hyperlink r:id="rId17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2  статьи  17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18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jc w:val="both"/>
              <w:rPr>
                <w:color w:val="000000" w:themeColor="text1"/>
                <w:sz w:val="24"/>
                <w:szCs w:val="24"/>
              </w:rPr>
            </w:pPr>
            <w:hyperlink r:id="rId19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17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20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>»;</w:t>
            </w:r>
          </w:p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1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Минтранса  России  от  16.11.2012  №402  «</w:t>
            </w:r>
            <w:hyperlink r:id="rId22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23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1  статьи  18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24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прокладка,  перенос  или  переустройство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5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</w:t>
            </w:r>
            <w:r w:rsidR="00145814"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полос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2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7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5  статьи  19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Осуществляется  ли  размещение  объектов  дорожного  сервиса  в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8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1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</w:t>
            </w:r>
            <w:r w:rsidR="00145814"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rPr>
          <w:gridAfter w:val="1"/>
          <w:wAfter w:w="14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29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4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6  статьи  22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</w:t>
            </w:r>
            <w:hyperlink r:id="rId32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33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  </w:t>
            </w:r>
            <w:hyperlink r:id="rId34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5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</w:t>
            </w: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6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3  статьи  25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7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38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8  статьи  26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rPr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2E22D5">
            <w:pPr>
              <w:ind w:firstLine="689"/>
              <w:jc w:val="both"/>
              <w:rPr>
                <w:color w:val="000000" w:themeColor="text1"/>
                <w:sz w:val="24"/>
                <w:szCs w:val="24"/>
              </w:rPr>
            </w:pPr>
            <w:hyperlink r:id="rId40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пункт  8  статьи  26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  Федерального  закона  от  08.11.2007  №  257-ФЗ  «</w:t>
            </w:r>
            <w:hyperlink r:id="rId41" w:tgtFrame="_blank" w:history="1">
              <w:r w:rsidR="00145814"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145814" w:rsidRPr="009711DA">
              <w:rPr>
                <w:color w:val="000000" w:themeColor="text1"/>
                <w:sz w:val="24"/>
                <w:szCs w:val="24"/>
              </w:rPr>
              <w:t xml:space="preserve">»  </w:t>
            </w:r>
          </w:p>
        </w:tc>
      </w:tr>
      <w:tr w:rsidR="009711DA" w:rsidRPr="009711DA" w:rsidTr="00145814">
        <w:trPr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Соблюдаются ли требования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9711DA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 xml:space="preserve">Ст. 19 -22 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Федерального закона от 08.11.2007 № 259-ФЗ "Устав автомобильного транспорта и городского наземного электрического транспорта"</w:t>
            </w:r>
          </w:p>
        </w:tc>
      </w:tr>
      <w:tr w:rsidR="009711DA" w:rsidRPr="009711DA" w:rsidTr="00145814">
        <w:trPr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ли требования к 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9711DA" w:rsidRPr="009711DA" w:rsidTr="00145814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Соблюдаются ли 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Правила</w:t>
            </w:r>
            <w:r w:rsidRPr="009711DA">
              <w:rPr>
                <w:color w:val="000000" w:themeColor="text1"/>
                <w:sz w:val="24"/>
                <w:szCs w:val="24"/>
              </w:rPr>
              <w:br/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багажа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городским</w:t>
            </w:r>
            <w:r w:rsidRPr="009711D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наземным</w:t>
            </w:r>
            <w:r w:rsidRPr="009711D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711DA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электрическим</w:t>
            </w: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11DA">
              <w:rPr>
                <w:color w:val="000000" w:themeColor="text1"/>
                <w:sz w:val="24"/>
                <w:szCs w:val="24"/>
                <w:shd w:val="clear" w:color="auto" w:fill="FFFFFF"/>
              </w:rPr>
              <w:t>Постановление Правительства РФ от 01.10.2020 № 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</w:tr>
      <w:tr w:rsidR="009711DA" w:rsidRPr="009711DA" w:rsidTr="00145814">
        <w:trPr>
          <w:trHeight w:val="698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Федеральный  закон  от  08.11.2007  №  257-ФЗ  «</w:t>
            </w:r>
            <w:hyperlink r:id="rId42" w:tgtFrame="_blank" w:history="1">
              <w:r w:rsidRPr="009711DA">
                <w:rPr>
                  <w:rStyle w:val="a3"/>
                  <w:color w:val="000000" w:themeColor="text1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9711DA" w:rsidRPr="009711DA" w:rsidTr="00145814">
        <w:trPr>
          <w:trHeight w:val="1731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>23.</w:t>
            </w: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lastRenderedPageBreak/>
              <w:t xml:space="preserve">Соблюдается ли порядок </w:t>
            </w:r>
            <w:r w:rsidRPr="009711DA">
              <w:rPr>
                <w:bCs/>
                <w:color w:val="000000" w:themeColor="text1"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9711D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jc w:val="both"/>
              <w:rPr>
                <w:bCs/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3" w:tgtFrame="_blank" w:history="1">
              <w:r w:rsidRPr="009711DA">
                <w:rPr>
                  <w:rStyle w:val="a3"/>
                  <w:color w:val="000000" w:themeColor="text1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законодательные  акты  </w:t>
              </w:r>
              <w:r w:rsidRPr="009711DA">
                <w:rPr>
                  <w:rStyle w:val="a3"/>
                  <w:color w:val="000000" w:themeColor="text1"/>
                </w:rPr>
                <w:lastRenderedPageBreak/>
                <w:t>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  <w:tr w:rsidR="009711DA" w:rsidRPr="009711DA" w:rsidTr="00145814">
        <w:trPr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24. </w:t>
            </w: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>Соблюдается ли порядок</w:t>
            </w:r>
            <w:r w:rsidRPr="009711DA">
              <w:rPr>
                <w:color w:val="000000" w:themeColor="text1"/>
                <w:sz w:val="24"/>
                <w:szCs w:val="24"/>
              </w:rPr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9711DA">
              <w:rPr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 w:rsidRPr="009711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145814" w:rsidRPr="009711DA" w:rsidRDefault="00145814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spacing w:before="0" w:after="0"/>
              <w:jc w:val="both"/>
              <w:rPr>
                <w:bCs/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4" w:tgtFrame="_blank" w:history="1">
              <w:r w:rsidRPr="009711DA">
                <w:rPr>
                  <w:rStyle w:val="a3"/>
                  <w:color w:val="000000" w:themeColor="text1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  <w:tr w:rsidR="009711DA" w:rsidRPr="009711DA" w:rsidTr="00145814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1DA">
              <w:rPr>
                <w:color w:val="000000" w:themeColor="text1"/>
                <w:sz w:val="24"/>
                <w:szCs w:val="24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11DA">
              <w:rPr>
                <w:bCs/>
                <w:color w:val="000000" w:themeColor="text1"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9711DA">
              <w:rPr>
                <w:bCs/>
                <w:color w:val="000000" w:themeColor="text1"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9711DA">
              <w:rPr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45814" w:rsidRPr="009711DA" w:rsidRDefault="001458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5814" w:rsidRPr="009711DA" w:rsidRDefault="00145814">
            <w:pPr>
              <w:pStyle w:val="a4"/>
              <w:spacing w:before="0" w:after="0"/>
              <w:jc w:val="both"/>
              <w:rPr>
                <w:color w:val="000000" w:themeColor="text1"/>
              </w:rPr>
            </w:pPr>
            <w:r w:rsidRPr="009711DA">
              <w:rPr>
                <w:color w:val="000000" w:themeColor="text1"/>
              </w:rPr>
              <w:t>Федеральный  закон  от  08.11.2007  №  257-ФЗ  «</w:t>
            </w:r>
            <w:hyperlink r:id="rId45" w:tgtFrame="_blank" w:history="1">
              <w:r w:rsidRPr="009711DA">
                <w:rPr>
                  <w:rStyle w:val="a3"/>
                  <w:color w:val="000000" w:themeColor="text1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9711DA">
              <w:rPr>
                <w:color w:val="000000" w:themeColor="text1"/>
              </w:rPr>
              <w:t>»</w:t>
            </w:r>
          </w:p>
        </w:tc>
      </w:tr>
    </w:tbl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ind w:firstLine="689"/>
        <w:jc w:val="both"/>
        <w:rPr>
          <w:color w:val="000000" w:themeColor="text1"/>
          <w:sz w:val="24"/>
          <w:szCs w:val="24"/>
        </w:rPr>
      </w:pPr>
    </w:p>
    <w:p w:rsidR="00145814" w:rsidRPr="009711DA" w:rsidRDefault="00145814" w:rsidP="00145814">
      <w:pPr>
        <w:widowControl/>
        <w:autoSpaceDE/>
        <w:autoSpaceDN/>
        <w:adjustRightInd/>
        <w:rPr>
          <w:color w:val="000000" w:themeColor="text1"/>
          <w:spacing w:val="-22"/>
          <w:sz w:val="24"/>
          <w:szCs w:val="24"/>
        </w:rPr>
        <w:sectPr w:rsidR="00145814" w:rsidRPr="009711D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45814" w:rsidRPr="009711DA" w:rsidRDefault="00145814" w:rsidP="00145814">
      <w:pPr>
        <w:ind w:firstLine="709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145814" w:rsidRPr="009711DA" w:rsidRDefault="00145814" w:rsidP="00145814">
      <w:pPr>
        <w:ind w:firstLine="709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Подписи лица (лиц), проводящего (проводящих) проверку:</w:t>
      </w:r>
      <w:proofErr w:type="gramEnd"/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С проверочным листом ознакомле</w:t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н(</w:t>
      </w:r>
      <w:proofErr w:type="gramEnd"/>
      <w:r w:rsidRPr="009711DA">
        <w:rPr>
          <w:color w:val="000000" w:themeColor="text1"/>
          <w:spacing w:val="-22"/>
          <w:sz w:val="24"/>
          <w:szCs w:val="24"/>
        </w:rPr>
        <w:t>а):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должностного лица (лиц), проводящего проверку)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Копию проверочного листа получи</w:t>
      </w:r>
      <w:proofErr w:type="gramStart"/>
      <w:r w:rsidRPr="009711DA">
        <w:rPr>
          <w:color w:val="000000" w:themeColor="text1"/>
          <w:spacing w:val="-22"/>
          <w:sz w:val="24"/>
          <w:szCs w:val="24"/>
        </w:rPr>
        <w:t>л(</w:t>
      </w:r>
      <w:proofErr w:type="gramEnd"/>
      <w:r w:rsidRPr="009711DA">
        <w:rPr>
          <w:color w:val="000000" w:themeColor="text1"/>
          <w:spacing w:val="-22"/>
          <w:sz w:val="24"/>
          <w:szCs w:val="24"/>
        </w:rPr>
        <w:t>а):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___________________________________________________________________________</w:t>
      </w:r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proofErr w:type="gramStart"/>
      <w:r w:rsidRPr="009711DA">
        <w:rPr>
          <w:color w:val="000000" w:themeColor="text1"/>
          <w:spacing w:val="-22"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145814" w:rsidRPr="009711DA" w:rsidRDefault="00145814" w:rsidP="00145814">
      <w:pPr>
        <w:ind w:firstLine="567"/>
        <w:jc w:val="center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должностного лица (лиц), проводящего проверку)</w:t>
      </w:r>
    </w:p>
    <w:p w:rsidR="00145814" w:rsidRPr="009711DA" w:rsidRDefault="00145814" w:rsidP="00145814">
      <w:pPr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"__" ____________________ 20__ г.                   _________________________________________</w:t>
      </w:r>
    </w:p>
    <w:p w:rsidR="00145814" w:rsidRPr="009711DA" w:rsidRDefault="00145814" w:rsidP="00145814">
      <w:pPr>
        <w:ind w:firstLine="567"/>
        <w:jc w:val="both"/>
        <w:textAlignment w:val="baseline"/>
        <w:rPr>
          <w:color w:val="000000" w:themeColor="text1"/>
          <w:spacing w:val="-22"/>
          <w:sz w:val="24"/>
          <w:szCs w:val="24"/>
        </w:rPr>
      </w:pPr>
      <w:r w:rsidRPr="009711DA">
        <w:rPr>
          <w:color w:val="000000" w:themeColor="text1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837C07" w:rsidRPr="009711DA" w:rsidRDefault="00837C07">
      <w:pPr>
        <w:rPr>
          <w:color w:val="000000" w:themeColor="text1"/>
          <w:sz w:val="24"/>
          <w:szCs w:val="24"/>
        </w:rPr>
      </w:pPr>
    </w:p>
    <w:sectPr w:rsidR="00837C07" w:rsidRPr="009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FF"/>
    <w:rsid w:val="00145814"/>
    <w:rsid w:val="002E22D5"/>
    <w:rsid w:val="00837C07"/>
    <w:rsid w:val="009711DA"/>
    <w:rsid w:val="00E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145814"/>
    <w:rPr>
      <w:color w:val="0000FF"/>
      <w:u w:val="single"/>
    </w:rPr>
  </w:style>
  <w:style w:type="paragraph" w:styleId="a4">
    <w:name w:val="Normal (Web)"/>
    <w:aliases w:val="Обычный (веб) Знак,Обычный (Web)1,Обычный (Web)"/>
    <w:basedOn w:val="a"/>
    <w:uiPriority w:val="99"/>
    <w:unhideWhenUsed/>
    <w:rsid w:val="0014581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Показатель Знак"/>
    <w:link w:val="a6"/>
    <w:uiPriority w:val="99"/>
    <w:locked/>
    <w:rsid w:val="00145814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145814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1458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81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5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145814"/>
    <w:rPr>
      <w:color w:val="0000FF"/>
      <w:u w:val="single"/>
    </w:rPr>
  </w:style>
  <w:style w:type="paragraph" w:styleId="a4">
    <w:name w:val="Normal (Web)"/>
    <w:aliases w:val="Обычный (веб) Знак,Обычный (Web)1,Обычный (Web)"/>
    <w:basedOn w:val="a"/>
    <w:uiPriority w:val="99"/>
    <w:unhideWhenUsed/>
    <w:rsid w:val="00145814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a5">
    <w:name w:val="Абзац списка Знак"/>
    <w:aliases w:val="Показатель Знак"/>
    <w:link w:val="a6"/>
    <w:uiPriority w:val="99"/>
    <w:locked/>
    <w:rsid w:val="00145814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145814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145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3862</Words>
  <Characters>22015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2022-03-02T04:09:00Z</dcterms:created>
  <dcterms:modified xsi:type="dcterms:W3CDTF">2022-03-02T08:18:00Z</dcterms:modified>
</cp:coreProperties>
</file>