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07" w:rsidRDefault="002E2907" w:rsidP="002E290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2E2907" w:rsidRDefault="002E2907" w:rsidP="002E290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НОВОЮГИНСКОГО СЕЛЬСКОГО ПОСЕЛЕНИЯ</w:t>
      </w:r>
    </w:p>
    <w:p w:rsidR="002E2907" w:rsidRDefault="002E2907" w:rsidP="002E2907">
      <w:pPr>
        <w:jc w:val="center"/>
        <w:rPr>
          <w:b/>
          <w:sz w:val="28"/>
          <w:szCs w:val="28"/>
        </w:rPr>
      </w:pPr>
    </w:p>
    <w:p w:rsidR="002E2907" w:rsidRDefault="002E2907" w:rsidP="002E2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2E2907" w:rsidRDefault="002E2907" w:rsidP="002E2907">
      <w:pPr>
        <w:jc w:val="right"/>
        <w:rPr>
          <w:b/>
          <w:sz w:val="28"/>
          <w:szCs w:val="28"/>
        </w:rPr>
      </w:pPr>
    </w:p>
    <w:p w:rsidR="002E2907" w:rsidRDefault="002E2907" w:rsidP="002E2907">
      <w:pPr>
        <w:tabs>
          <w:tab w:val="left" w:pos="8340"/>
        </w:tabs>
      </w:pPr>
      <w:r>
        <w:t>№5</w:t>
      </w:r>
      <w:r>
        <w:tab/>
        <w:t>25.08.2020</w:t>
      </w:r>
    </w:p>
    <w:p w:rsidR="002E2907" w:rsidRDefault="002E2907" w:rsidP="002E2907">
      <w:pPr>
        <w:ind w:right="5953"/>
        <w:jc w:val="both"/>
      </w:pPr>
    </w:p>
    <w:p w:rsidR="002E2907" w:rsidRDefault="002E2907" w:rsidP="002E2907">
      <w:pPr>
        <w:ind w:right="5953"/>
        <w:jc w:val="both"/>
      </w:pPr>
      <w:r>
        <w:t>О внесении изменений в Решение Совета Новоюгинского сельского поселения от 25.12.2019 №18 «О бюджете муниципального образования «Новоюгинское сельское поселение» на 2020 год»</w:t>
      </w:r>
    </w:p>
    <w:p w:rsidR="002E2907" w:rsidRDefault="002E2907" w:rsidP="002E2907">
      <w:pPr>
        <w:ind w:right="5953"/>
        <w:jc w:val="both"/>
      </w:pPr>
    </w:p>
    <w:p w:rsidR="002E2907" w:rsidRDefault="002E2907" w:rsidP="002E2907">
      <w:pPr>
        <w:ind w:firstLine="540"/>
        <w:jc w:val="both"/>
        <w:rPr>
          <w:bCs/>
        </w:rPr>
      </w:pPr>
      <w:r>
        <w:rPr>
          <w:bCs/>
        </w:rPr>
        <w:t>В связи с изменением доходной и   расходной части бюджета муниципального образования «Новоюгинское сельское поселение»</w:t>
      </w:r>
    </w:p>
    <w:p w:rsidR="002E2907" w:rsidRDefault="002E2907" w:rsidP="002E2907">
      <w:pPr>
        <w:jc w:val="both"/>
        <w:rPr>
          <w:bCs/>
        </w:rPr>
      </w:pPr>
    </w:p>
    <w:p w:rsidR="002E2907" w:rsidRDefault="002E2907" w:rsidP="002E2907">
      <w:pPr>
        <w:rPr>
          <w:bCs/>
        </w:rPr>
      </w:pPr>
      <w:r>
        <w:rPr>
          <w:bCs/>
        </w:rPr>
        <w:t>СОВЕТ НОВОЮГИНСКОГО СЕЛЬСКОГО ПОСЕЛЕНИЯ, РЕШИЛ:</w:t>
      </w:r>
    </w:p>
    <w:p w:rsidR="002E2907" w:rsidRDefault="002E2907" w:rsidP="002E2907">
      <w:pPr>
        <w:shd w:val="clear" w:color="auto" w:fill="FFFFFF"/>
        <w:ind w:firstLine="451"/>
        <w:jc w:val="both"/>
        <w:rPr>
          <w:b/>
          <w:szCs w:val="18"/>
        </w:rPr>
      </w:pPr>
      <w:r>
        <w:rPr>
          <w:b/>
          <w:szCs w:val="18"/>
        </w:rPr>
        <w:t>1. Статью 1 изложить в следующей редакции:</w:t>
      </w:r>
    </w:p>
    <w:p w:rsidR="002E2907" w:rsidRDefault="002E2907" w:rsidP="002E2907">
      <w:pPr>
        <w:shd w:val="clear" w:color="auto" w:fill="FFFFFF"/>
        <w:jc w:val="both"/>
      </w:pPr>
      <w:r>
        <w:rPr>
          <w:szCs w:val="18"/>
        </w:rPr>
        <w:t xml:space="preserve">        Утвердить основные характеристики бюджета </w:t>
      </w:r>
      <w:r>
        <w:t>муниципального образования «Новоюгинское сельское поселение»</w:t>
      </w:r>
      <w:r>
        <w:rPr>
          <w:szCs w:val="18"/>
        </w:rPr>
        <w:t xml:space="preserve"> на 2020 год</w:t>
      </w:r>
    </w:p>
    <w:p w:rsidR="002E2907" w:rsidRDefault="002E2907" w:rsidP="002E2907">
      <w:pPr>
        <w:rPr>
          <w:b/>
          <w:bCs/>
        </w:rPr>
      </w:pPr>
      <w:r>
        <w:rPr>
          <w:spacing w:val="-1"/>
          <w:szCs w:val="18"/>
        </w:rPr>
        <w:t xml:space="preserve">       1) общий объем доходов бюджета </w:t>
      </w:r>
      <w:r>
        <w:t>муниципального образования «Новоюгинское сельское поселение»</w:t>
      </w:r>
      <w:r>
        <w:rPr>
          <w:szCs w:val="18"/>
        </w:rPr>
        <w:t xml:space="preserve"> (далее – местный бюджет) </w:t>
      </w:r>
      <w:r>
        <w:rPr>
          <w:spacing w:val="-1"/>
          <w:szCs w:val="18"/>
        </w:rPr>
        <w:t xml:space="preserve">в сумме </w:t>
      </w:r>
      <w:r>
        <w:rPr>
          <w:b/>
        </w:rPr>
        <w:t xml:space="preserve">22 828 460,86  </w:t>
      </w:r>
      <w:r>
        <w:rPr>
          <w:szCs w:val="18"/>
        </w:rPr>
        <w:t>рублей, в</w:t>
      </w:r>
      <w:r>
        <w:rPr>
          <w:b/>
          <w:bCs/>
          <w:smallCaps/>
          <w:szCs w:val="18"/>
        </w:rPr>
        <w:t xml:space="preserve"> </w:t>
      </w:r>
      <w:r>
        <w:rPr>
          <w:szCs w:val="18"/>
        </w:rPr>
        <w:t xml:space="preserve">том числе налоговые и неналоговые доходы в сумме </w:t>
      </w:r>
      <w:r>
        <w:rPr>
          <w:b/>
          <w:szCs w:val="18"/>
        </w:rPr>
        <w:t>1 759 400,00</w:t>
      </w:r>
      <w:r>
        <w:rPr>
          <w:szCs w:val="18"/>
        </w:rPr>
        <w:t xml:space="preserve"> рублей;</w:t>
      </w:r>
    </w:p>
    <w:p w:rsidR="002E2907" w:rsidRDefault="002E2907" w:rsidP="002E2907">
      <w:r>
        <w:rPr>
          <w:szCs w:val="18"/>
        </w:rPr>
        <w:t xml:space="preserve"> 2)общий объем расходов местного бюджета в сумме </w:t>
      </w:r>
      <w:r>
        <w:rPr>
          <w:b/>
          <w:spacing w:val="-1"/>
          <w:szCs w:val="18"/>
        </w:rPr>
        <w:t xml:space="preserve">24 316 860,86 </w:t>
      </w:r>
      <w:r>
        <w:rPr>
          <w:szCs w:val="18"/>
        </w:rPr>
        <w:t>рублей.</w:t>
      </w:r>
      <w:r>
        <w:t xml:space="preserve"> Дефицит составил </w:t>
      </w:r>
    </w:p>
    <w:p w:rsidR="002E2907" w:rsidRDefault="002E2907" w:rsidP="002E2907">
      <w:pPr>
        <w:rPr>
          <w:b/>
        </w:rPr>
      </w:pPr>
      <w:r>
        <w:rPr>
          <w:b/>
        </w:rPr>
        <w:t xml:space="preserve">1 488 400,00  </w:t>
      </w:r>
      <w:r>
        <w:t>рублей.</w:t>
      </w:r>
    </w:p>
    <w:p w:rsidR="002E2907" w:rsidRDefault="002E2907" w:rsidP="002E2907">
      <w:pPr>
        <w:jc w:val="both"/>
      </w:pPr>
      <w:r>
        <w:rPr>
          <w:b/>
        </w:rPr>
        <w:t xml:space="preserve">        2.</w:t>
      </w:r>
      <w:r>
        <w:rPr>
          <w:bCs/>
          <w:szCs w:val="18"/>
        </w:rPr>
        <w:t xml:space="preserve"> Приложение   5</w:t>
      </w:r>
      <w:r>
        <w:rPr>
          <w:bCs/>
        </w:rPr>
        <w:t xml:space="preserve">  изложить в новой редакции согласно приложению №1 к настоящему Решению.</w:t>
      </w:r>
    </w:p>
    <w:p w:rsidR="002E2907" w:rsidRDefault="002E2907" w:rsidP="002E2907">
      <w:pPr>
        <w:jc w:val="both"/>
      </w:pPr>
      <w:r>
        <w:rPr>
          <w:b/>
        </w:rPr>
        <w:t xml:space="preserve">         3. </w:t>
      </w:r>
      <w:r>
        <w:rPr>
          <w:bCs/>
        </w:rPr>
        <w:t xml:space="preserve"> Приложение 6</w:t>
      </w:r>
      <w:r>
        <w:t xml:space="preserve"> изложить в новой редакции согласно приложению №2 к настоящему Решению.</w:t>
      </w:r>
    </w:p>
    <w:p w:rsidR="002E2907" w:rsidRDefault="002E2907" w:rsidP="002E2907">
      <w:pPr>
        <w:jc w:val="both"/>
      </w:pPr>
      <w:r>
        <w:t xml:space="preserve">         </w:t>
      </w:r>
      <w:r>
        <w:rPr>
          <w:b/>
        </w:rPr>
        <w:t>4</w:t>
      </w:r>
      <w:r>
        <w:t>. Приложение 7 изложить в новой редакции согласно приложению №3 к настоящему Решению.</w:t>
      </w:r>
    </w:p>
    <w:p w:rsidR="002E2907" w:rsidRDefault="002E2907" w:rsidP="002E2907">
      <w:pPr>
        <w:jc w:val="both"/>
      </w:pPr>
      <w:r>
        <w:rPr>
          <w:b/>
        </w:rPr>
        <w:t xml:space="preserve">         5</w:t>
      </w:r>
      <w:r>
        <w:t>. Приложение 8 изложить в новой редакции согласно приложению №4 к настоящему Решению.</w:t>
      </w:r>
    </w:p>
    <w:p w:rsidR="002E2907" w:rsidRDefault="002E2907" w:rsidP="002E2907">
      <w:pPr>
        <w:jc w:val="both"/>
      </w:pPr>
      <w:r>
        <w:rPr>
          <w:b/>
        </w:rPr>
        <w:t xml:space="preserve">         6. </w:t>
      </w:r>
      <w:r>
        <w:t>Первый абзац статьи 7 изложить в следующей редакции:</w:t>
      </w:r>
      <w:r>
        <w:rPr>
          <w:b/>
        </w:rPr>
        <w:t xml:space="preserve">     «</w:t>
      </w:r>
      <w: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услуг:  </w:t>
      </w:r>
    </w:p>
    <w:p w:rsidR="002E2907" w:rsidRDefault="002E2907" w:rsidP="002E2907">
      <w:pPr>
        <w:ind w:firstLine="561"/>
        <w:jc w:val="both"/>
      </w:pPr>
      <w:r>
        <w:t xml:space="preserve">-на  компенсацию расходов по организации электроснабжения от дизельных электростанций; </w:t>
      </w:r>
    </w:p>
    <w:p w:rsidR="002E2907" w:rsidRDefault="002E2907" w:rsidP="002E2907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t xml:space="preserve">         -на </w:t>
      </w:r>
      <w:r>
        <w:rPr>
          <w:bCs/>
        </w:rPr>
        <w:t xml:space="preserve">компенсацию расходов </w:t>
      </w:r>
      <w:r>
        <w:rPr>
          <w:bCs/>
          <w:color w:val="000000"/>
        </w:rPr>
        <w:t xml:space="preserve">по замене котлов в котельной </w:t>
      </w:r>
      <w:proofErr w:type="gramStart"/>
      <w:r>
        <w:rPr>
          <w:bCs/>
          <w:color w:val="000000"/>
        </w:rPr>
        <w:t>Школьная</w:t>
      </w:r>
      <w:proofErr w:type="gramEnd"/>
      <w:r>
        <w:rPr>
          <w:bCs/>
          <w:color w:val="000000"/>
        </w:rPr>
        <w:t xml:space="preserve"> с. Новоюгино Каргасокского района Томской области;</w:t>
      </w:r>
    </w:p>
    <w:p w:rsidR="002E2907" w:rsidRDefault="002E2907" w:rsidP="002E2907">
      <w:pPr>
        <w:ind w:firstLine="561"/>
        <w:jc w:val="both"/>
      </w:pPr>
      <w:r>
        <w:t xml:space="preserve"> </w:t>
      </w:r>
      <w:proofErr w:type="gramStart"/>
      <w:r>
        <w:t xml:space="preserve">предоставляются в  соответствии  с Порядком, утвержденным </w:t>
      </w:r>
      <w:r>
        <w:rPr>
          <w:b/>
        </w:rPr>
        <w:t>приложением 10</w:t>
      </w:r>
      <w:r>
        <w:t xml:space="preserve"> к настоящему решению и  нормативными правовыми актами Администрации Новоюгинского сельского поселения на безвозмездной и безвозвратной основе в целях возмещения недополученных доходов 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 выполнением работ, оказанием услуг в пределах бюджетных ассигнований и лимитов</w:t>
      </w:r>
      <w:proofErr w:type="gramEnd"/>
      <w:r>
        <w:t xml:space="preserve"> бюджетных обязательств путем перечисления средств на расчетные (текущие)  счета получателей субсидий, открытые в кредитных организациях».</w:t>
      </w:r>
    </w:p>
    <w:p w:rsidR="002E2907" w:rsidRDefault="002E2907" w:rsidP="002E2907">
      <w:pPr>
        <w:jc w:val="both"/>
      </w:pPr>
    </w:p>
    <w:p w:rsidR="002E2907" w:rsidRDefault="002E2907" w:rsidP="002E2907">
      <w:pPr>
        <w:ind w:firstLine="426"/>
        <w:jc w:val="both"/>
      </w:pPr>
      <w:r>
        <w:rPr>
          <w:b/>
          <w:szCs w:val="18"/>
        </w:rPr>
        <w:lastRenderedPageBreak/>
        <w:t xml:space="preserve"> 7</w:t>
      </w:r>
      <w:r>
        <w:rPr>
          <w:szCs w:val="18"/>
        </w:rPr>
        <w:t>.</w:t>
      </w:r>
      <w:proofErr w:type="gramStart"/>
      <w:r>
        <w:rPr>
          <w:szCs w:val="18"/>
        </w:rPr>
        <w:t>Контроль за</w:t>
      </w:r>
      <w:proofErr w:type="gramEnd"/>
      <w:r>
        <w:rPr>
          <w:szCs w:val="18"/>
        </w:rPr>
        <w:t xml:space="preserve"> выполнением настоящего решения возложить на бюджетно-финансовый комитет </w:t>
      </w:r>
      <w:r>
        <w:t>Совета Новоюгинского сельского поселения.</w:t>
      </w:r>
    </w:p>
    <w:p w:rsidR="002E2907" w:rsidRDefault="002E2907" w:rsidP="002E2907">
      <w:pPr>
        <w:ind w:firstLine="426"/>
        <w:jc w:val="both"/>
      </w:pPr>
    </w:p>
    <w:p w:rsidR="002E2907" w:rsidRDefault="002E2907" w:rsidP="002E2907">
      <w:pPr>
        <w:jc w:val="center"/>
        <w:rPr>
          <w:b/>
          <w:sz w:val="28"/>
          <w:szCs w:val="28"/>
        </w:rPr>
      </w:pPr>
    </w:p>
    <w:p w:rsidR="002E2907" w:rsidRDefault="002E2907" w:rsidP="002E2907">
      <w:pPr>
        <w:rPr>
          <w:b/>
          <w:sz w:val="28"/>
          <w:szCs w:val="28"/>
        </w:rPr>
      </w:pPr>
    </w:p>
    <w:p w:rsidR="002E2907" w:rsidRDefault="002E2907" w:rsidP="002E2907">
      <w:pPr>
        <w:jc w:val="center"/>
        <w:rPr>
          <w:b/>
          <w:sz w:val="28"/>
          <w:szCs w:val="28"/>
        </w:rPr>
      </w:pPr>
    </w:p>
    <w:p w:rsidR="002E2907" w:rsidRDefault="002E2907" w:rsidP="002E29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Глава  Новоюгинского сельского поселения __________________________________ Н.В. Захаров </w:t>
      </w:r>
    </w:p>
    <w:p w:rsidR="002E2907" w:rsidRDefault="002E2907" w:rsidP="002E2907">
      <w:pPr>
        <w:jc w:val="both"/>
        <w:rPr>
          <w:bCs/>
          <w:sz w:val="22"/>
          <w:szCs w:val="22"/>
        </w:rPr>
      </w:pPr>
    </w:p>
    <w:p w:rsidR="002E2907" w:rsidRDefault="002E2907" w:rsidP="002E2907">
      <w:pPr>
        <w:jc w:val="both"/>
        <w:rPr>
          <w:bCs/>
          <w:sz w:val="22"/>
          <w:szCs w:val="22"/>
        </w:rPr>
      </w:pPr>
    </w:p>
    <w:p w:rsidR="002E2907" w:rsidRDefault="002E2907" w:rsidP="002E2907">
      <w:pPr>
        <w:jc w:val="both"/>
        <w:rPr>
          <w:bCs/>
          <w:sz w:val="22"/>
          <w:szCs w:val="22"/>
        </w:rPr>
      </w:pPr>
    </w:p>
    <w:p w:rsidR="002E2907" w:rsidRDefault="002E2907" w:rsidP="002E290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Председатель Совета   Новоюгинского сельского поселения ________________________Н.В. Захаров</w:t>
      </w:r>
    </w:p>
    <w:p w:rsidR="002E2907" w:rsidRDefault="002E2907" w:rsidP="002E2907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2E2907" w:rsidRDefault="002E2907" w:rsidP="002E2907">
      <w:pPr>
        <w:rPr>
          <w:rFonts w:ascii="Cambria" w:hAnsi="Cambria"/>
          <w:b/>
          <w:bCs/>
          <w:kern w:val="32"/>
          <w:sz w:val="20"/>
          <w:szCs w:val="20"/>
        </w:rPr>
        <w:sectPr w:rsidR="002E2907">
          <w:pgSz w:w="11906" w:h="16838"/>
          <w:pgMar w:top="964" w:right="851" w:bottom="1134" w:left="1134" w:header="709" w:footer="709" w:gutter="0"/>
          <w:cols w:space="720"/>
        </w:sectPr>
      </w:pPr>
    </w:p>
    <w:p w:rsidR="002E2907" w:rsidRDefault="002E2907" w:rsidP="002E2907"/>
    <w:p w:rsidR="002E2907" w:rsidRDefault="002E2907" w:rsidP="002E2907"/>
    <w:p w:rsidR="002E2907" w:rsidRDefault="002E2907" w:rsidP="002E2907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№1</w:t>
      </w:r>
    </w:p>
    <w:p w:rsidR="002E2907" w:rsidRDefault="002E2907" w:rsidP="002E2907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2E2907" w:rsidRDefault="002E2907" w:rsidP="002E2907">
      <w:pPr>
        <w:jc w:val="right"/>
      </w:pPr>
      <w:r>
        <w:rPr>
          <w:sz w:val="18"/>
          <w:szCs w:val="18"/>
        </w:rPr>
        <w:t xml:space="preserve"> Новоюгинского с/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  от  25.08.2020  №5</w:t>
      </w:r>
    </w:p>
    <w:p w:rsidR="002E2907" w:rsidRDefault="002E2907" w:rsidP="002E2907">
      <w:pPr>
        <w:jc w:val="right"/>
      </w:pPr>
    </w:p>
    <w:p w:rsidR="002E2907" w:rsidRDefault="002E2907" w:rsidP="002E2907"/>
    <w:p w:rsidR="002E2907" w:rsidRDefault="002E2907" w:rsidP="002E2907">
      <w:pPr>
        <w:pStyle w:val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№ 5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Новоюгинского сельского поселения </w:t>
      </w:r>
    </w:p>
    <w:p w:rsidR="002E2907" w:rsidRDefault="002E2907" w:rsidP="002E2907">
      <w:pPr>
        <w:jc w:val="right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от 25.12.2019 №18</w:t>
      </w:r>
    </w:p>
    <w:p w:rsidR="002E2907" w:rsidRDefault="002E2907" w:rsidP="002E2907">
      <w:pPr>
        <w:jc w:val="center"/>
        <w:rPr>
          <w:b/>
          <w:bCs/>
        </w:rPr>
      </w:pPr>
      <w:r>
        <w:rPr>
          <w:b/>
          <w:bCs/>
        </w:rPr>
        <w:t xml:space="preserve">План доходов бюджета муниципального образования </w:t>
      </w:r>
    </w:p>
    <w:p w:rsidR="002E2907" w:rsidRDefault="002E2907" w:rsidP="002E2907">
      <w:pPr>
        <w:jc w:val="center"/>
        <w:rPr>
          <w:b/>
          <w:bCs/>
        </w:rPr>
      </w:pPr>
      <w:r>
        <w:rPr>
          <w:b/>
          <w:bCs/>
        </w:rPr>
        <w:t>«Новоюгинское сельское поселение»  на  2020г.</w:t>
      </w:r>
    </w:p>
    <w:p w:rsidR="002E2907" w:rsidRDefault="002E2907" w:rsidP="002E2907">
      <w:pPr>
        <w:jc w:val="center"/>
        <w:rPr>
          <w:b/>
          <w:bCs/>
        </w:rPr>
      </w:pPr>
    </w:p>
    <w:tbl>
      <w:tblPr>
        <w:tblW w:w="108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60"/>
        <w:gridCol w:w="6484"/>
        <w:gridCol w:w="1801"/>
      </w:tblGrid>
      <w:tr w:rsidR="002E2907" w:rsidTr="002E2907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Коды бюджетной</w:t>
            </w: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    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План                на   2020 год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  <w:szCs w:val="18"/>
              </w:rPr>
              <w:t>1 759 400,00</w:t>
            </w:r>
            <w:r>
              <w:rPr>
                <w:szCs w:val="18"/>
              </w:rPr>
              <w:t xml:space="preserve"> 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Налог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719 000,00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1 01 02010 01 0000 110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jc w:val="center"/>
            </w:pPr>
            <w:r>
              <w:t>717 500,00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101 02020 01 0000 110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907" w:rsidRDefault="002E29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5" w:history="1">
              <w:r>
                <w:rPr>
                  <w:rStyle w:val="ab"/>
                  <w:sz w:val="22"/>
                  <w:szCs w:val="22"/>
                  <w:u w:val="none"/>
                </w:rPr>
                <w:t>статьей 227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2E2907" w:rsidRDefault="002E290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500,00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101 02030 01 0000 110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907" w:rsidRDefault="002E29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" w:history="1">
              <w:r>
                <w:rPr>
                  <w:rStyle w:val="ab"/>
                  <w:sz w:val="22"/>
                  <w:szCs w:val="22"/>
                  <w:u w:val="none"/>
                </w:rPr>
                <w:t>статьей 228</w:t>
              </w:r>
            </w:hyperlink>
            <w:r>
              <w:rPr>
                <w:sz w:val="22"/>
                <w:szCs w:val="22"/>
              </w:rPr>
              <w:t xml:space="preserve"> Налогового кодекса Российской Федерации</w:t>
            </w:r>
          </w:p>
          <w:p w:rsidR="002E2907" w:rsidRDefault="002E290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103 00000 00 0000 000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658 400,00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103 02231 01 0000 110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309 800,00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103 02241 01 0000 110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cs="Calibri"/>
                <w:sz w:val="22"/>
                <w:szCs w:val="22"/>
              </w:rPr>
              <w:t>инжекторных</w:t>
            </w:r>
            <w:proofErr w:type="spellEnd"/>
            <w:r>
              <w:rPr>
                <w:rFonts w:cs="Calibri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2 100,00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103 02251 01 0000 110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402 600,00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103 02261 01 0000 110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r>
              <w:rPr>
                <w:rFonts w:cs="Calibri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lastRenderedPageBreak/>
              <w:t>-56 100,00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lastRenderedPageBreak/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93 000,00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1 06 01030 10 0000 110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78 000,00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 xml:space="preserve">106 06033 10 0000 110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3 000,00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2E2907" w:rsidRDefault="002E290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12 000,00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1 08 04020 01 1000 110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2E2907" w:rsidRDefault="002E290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4 000,00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220 000,00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1 11 09045 10 0000 120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220 000,00</w:t>
            </w:r>
          </w:p>
        </w:tc>
      </w:tr>
      <w:tr w:rsidR="002E2907" w:rsidTr="002E2907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65 000,00</w:t>
            </w:r>
          </w:p>
        </w:tc>
      </w:tr>
      <w:tr w:rsidR="002E2907" w:rsidTr="002E2907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65 000,00</w:t>
            </w:r>
          </w:p>
        </w:tc>
      </w:tr>
      <w:tr w:rsidR="002E2907" w:rsidTr="002E2907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21 309 060,86</w:t>
            </w:r>
          </w:p>
        </w:tc>
      </w:tr>
      <w:tr w:rsidR="002E2907" w:rsidTr="002E2907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 xml:space="preserve">2 02 </w:t>
            </w:r>
            <w:r>
              <w:rPr>
                <w:rFonts w:cs="Calibri"/>
              </w:rPr>
              <w:t>15001</w:t>
            </w:r>
            <w:r>
              <w:t xml:space="preserve">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8 469 300,00</w:t>
            </w:r>
          </w:p>
        </w:tc>
      </w:tr>
      <w:tr w:rsidR="002E2907" w:rsidTr="002E2907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202 35082 10 0000 150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493 990,86</w:t>
            </w:r>
          </w:p>
        </w:tc>
      </w:tr>
      <w:tr w:rsidR="002E2907" w:rsidTr="002E2907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202 35118 10 0000 150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168 700,00</w:t>
            </w:r>
          </w:p>
        </w:tc>
      </w:tr>
      <w:tr w:rsidR="002E2907" w:rsidTr="002E2907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202 49999 10 0000 150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11 907 070,00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207 00000 00 0000 000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30 000,00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r>
              <w:t>207 05030 10 0000 150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2907" w:rsidRDefault="002E2907">
            <w:pPr>
              <w:autoSpaceDE w:val="0"/>
              <w:autoSpaceDN w:val="0"/>
              <w:adjustRightInd w:val="0"/>
            </w:pPr>
            <w:r>
              <w:t>Прочие безвозмездные поступления в бюджеты сельских поселений</w:t>
            </w:r>
          </w:p>
          <w:p w:rsidR="002E2907" w:rsidRDefault="002E2907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</w:pPr>
            <w:r>
              <w:t>30 000,00</w:t>
            </w:r>
          </w:p>
        </w:tc>
      </w:tr>
      <w:tr w:rsidR="002E2907" w:rsidTr="002E2907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2907" w:rsidRDefault="002E2907">
            <w:pPr>
              <w:jc w:val="center"/>
              <w:rPr>
                <w:b/>
                <w:spacing w:val="-1"/>
                <w:szCs w:val="18"/>
              </w:rPr>
            </w:pPr>
            <w:r>
              <w:rPr>
                <w:b/>
              </w:rPr>
              <w:t xml:space="preserve">22 828 460,86  </w:t>
            </w:r>
          </w:p>
        </w:tc>
      </w:tr>
    </w:tbl>
    <w:p w:rsidR="002E2907" w:rsidRDefault="002E2907" w:rsidP="002E2907">
      <w:pPr>
        <w:jc w:val="center"/>
        <w:rPr>
          <w:b/>
          <w:bCs/>
        </w:rPr>
      </w:pPr>
    </w:p>
    <w:p w:rsidR="002E2907" w:rsidRDefault="002E2907" w:rsidP="002E2907">
      <w:pPr>
        <w:ind w:firstLine="708"/>
        <w:jc w:val="both"/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/>
    <w:p w:rsidR="002E2907" w:rsidRDefault="002E2907" w:rsidP="002E2907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№2</w:t>
      </w:r>
    </w:p>
    <w:p w:rsidR="002E2907" w:rsidRDefault="002E2907" w:rsidP="002E2907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2E2907" w:rsidRDefault="002E2907" w:rsidP="002E2907">
      <w:pPr>
        <w:jc w:val="right"/>
      </w:pPr>
      <w:r>
        <w:rPr>
          <w:sz w:val="18"/>
          <w:szCs w:val="18"/>
        </w:rPr>
        <w:t xml:space="preserve"> Новоюгинского с/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  от  25.08.2020  №5</w:t>
      </w: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pStyle w:val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№ 6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Новоюгинского сельского поселения </w:t>
      </w:r>
    </w:p>
    <w:p w:rsidR="002E2907" w:rsidRDefault="002E2907" w:rsidP="002E2907">
      <w:pPr>
        <w:jc w:val="right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от 25.12.2019 №18</w:t>
      </w:r>
    </w:p>
    <w:p w:rsidR="002E2907" w:rsidRDefault="002E2907" w:rsidP="002E290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 и подразделам </w:t>
      </w:r>
    </w:p>
    <w:p w:rsidR="002E2907" w:rsidRDefault="002E2907" w:rsidP="002E2907">
      <w:pPr>
        <w:jc w:val="center"/>
        <w:rPr>
          <w:b/>
        </w:rPr>
      </w:pPr>
      <w:r>
        <w:rPr>
          <w:b/>
        </w:rPr>
        <w:t>классификации расходов бюджета муниципального образования</w:t>
      </w:r>
    </w:p>
    <w:p w:rsidR="002E2907" w:rsidRDefault="002E2907" w:rsidP="002E2907">
      <w:pPr>
        <w:jc w:val="center"/>
      </w:pPr>
      <w:r>
        <w:rPr>
          <w:b/>
        </w:rPr>
        <w:t xml:space="preserve"> «Новоюгинское сельское поселение» на 2020 год</w:t>
      </w:r>
      <w:r>
        <w:t>.</w:t>
      </w:r>
    </w:p>
    <w:p w:rsidR="002E2907" w:rsidRDefault="002E2907" w:rsidP="002E2907">
      <w:pPr>
        <w:jc w:val="center"/>
      </w:pPr>
    </w:p>
    <w:p w:rsidR="002E2907" w:rsidRDefault="002E2907" w:rsidP="002E2907">
      <w:pPr>
        <w:tabs>
          <w:tab w:val="left" w:pos="7590"/>
        </w:tabs>
      </w:pPr>
      <w:r>
        <w:tab/>
      </w:r>
      <w:r>
        <w:tab/>
      </w:r>
      <w: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322"/>
        <w:gridCol w:w="1764"/>
      </w:tblGrid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КФСР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Ассигнования</w:t>
            </w: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На 2020 год</w:t>
            </w:r>
          </w:p>
        </w:tc>
      </w:tr>
      <w:tr w:rsidR="002E2907" w:rsidTr="002E29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7 858 080,93</w:t>
            </w:r>
          </w:p>
        </w:tc>
      </w:tr>
      <w:tr w:rsidR="002E2907" w:rsidTr="002E2907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1 068 700,00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6 709 056,93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 xml:space="preserve">Резервные фонды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20 000,00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 xml:space="preserve"> 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60 324,00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168 700,00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0309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16 000,00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2 597 246,63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2 597 246,63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7 058 958,80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0501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 xml:space="preserve">421 776,00 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0502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3 890 072,80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2 747 110,00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3 650,00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3 650,00</w:t>
            </w:r>
          </w:p>
        </w:tc>
      </w:tr>
      <w:tr w:rsidR="002E2907" w:rsidTr="002E2907">
        <w:trPr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5 354 487,64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5 354 487,64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493 990,86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493 990,86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765 746,00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1101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460 935,00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1102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Массовый спорт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304 811,00</w:t>
            </w:r>
          </w:p>
        </w:tc>
      </w:tr>
      <w:tr w:rsidR="002E2907" w:rsidTr="002E2907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spacing w:val="-1"/>
                <w:szCs w:val="18"/>
              </w:rPr>
            </w:pPr>
            <w:r>
              <w:rPr>
                <w:b/>
                <w:spacing w:val="-1"/>
                <w:szCs w:val="18"/>
              </w:rPr>
              <w:t>24 316 860,86</w:t>
            </w:r>
          </w:p>
        </w:tc>
      </w:tr>
    </w:tbl>
    <w:p w:rsidR="002E2907" w:rsidRDefault="002E2907" w:rsidP="002E2907">
      <w:pPr>
        <w:jc w:val="center"/>
      </w:pPr>
    </w:p>
    <w:p w:rsidR="002E2907" w:rsidRDefault="002E2907" w:rsidP="002E2907">
      <w:pPr>
        <w:jc w:val="center"/>
      </w:pPr>
    </w:p>
    <w:p w:rsidR="002E2907" w:rsidRDefault="002E2907" w:rsidP="002E2907">
      <w:pPr>
        <w:jc w:val="center"/>
      </w:pPr>
    </w:p>
    <w:p w:rsidR="002E2907" w:rsidRDefault="002E2907" w:rsidP="002E2907">
      <w:pPr>
        <w:tabs>
          <w:tab w:val="left" w:pos="6210"/>
        </w:tabs>
      </w:pPr>
    </w:p>
    <w:p w:rsidR="002E2907" w:rsidRDefault="002E2907" w:rsidP="002E2907">
      <w:pPr>
        <w:tabs>
          <w:tab w:val="left" w:pos="6210"/>
        </w:tabs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jc w:val="right"/>
        <w:rPr>
          <w:sz w:val="20"/>
          <w:szCs w:val="20"/>
        </w:rPr>
      </w:pPr>
    </w:p>
    <w:p w:rsidR="002E2907" w:rsidRDefault="002E2907" w:rsidP="002E2907">
      <w:pPr>
        <w:tabs>
          <w:tab w:val="left" w:pos="6210"/>
        </w:tabs>
        <w:rPr>
          <w:sz w:val="20"/>
          <w:szCs w:val="20"/>
        </w:rPr>
      </w:pPr>
    </w:p>
    <w:p w:rsidR="002E2907" w:rsidRDefault="002E2907" w:rsidP="002E2907">
      <w:pPr>
        <w:jc w:val="right"/>
        <w:rPr>
          <w:sz w:val="20"/>
          <w:szCs w:val="20"/>
        </w:rPr>
      </w:pPr>
    </w:p>
    <w:p w:rsidR="002E2907" w:rsidRDefault="002E2907" w:rsidP="002E2907"/>
    <w:p w:rsidR="002E2907" w:rsidRDefault="002E2907" w:rsidP="002E2907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№3</w:t>
      </w:r>
    </w:p>
    <w:p w:rsidR="002E2907" w:rsidRDefault="002E2907" w:rsidP="002E2907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2E2907" w:rsidRDefault="002E2907" w:rsidP="002E2907">
      <w:pPr>
        <w:jc w:val="right"/>
      </w:pPr>
      <w:r>
        <w:rPr>
          <w:sz w:val="18"/>
          <w:szCs w:val="18"/>
        </w:rPr>
        <w:t xml:space="preserve"> Новоюгинского с/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  от  25.08.2020  №3</w:t>
      </w:r>
    </w:p>
    <w:p w:rsidR="002E2907" w:rsidRDefault="002E2907" w:rsidP="002E2907">
      <w:pPr>
        <w:pStyle w:val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№ 7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Новоюгинского сельского поселения </w:t>
      </w:r>
    </w:p>
    <w:p w:rsidR="002E2907" w:rsidRDefault="002E2907" w:rsidP="002E2907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От 25.12. 2019 №18</w:t>
      </w:r>
    </w:p>
    <w:p w:rsidR="002E2907" w:rsidRDefault="002E2907" w:rsidP="002E2907">
      <w:pPr>
        <w:jc w:val="center"/>
        <w:rPr>
          <w:b/>
          <w:bCs/>
        </w:rPr>
      </w:pPr>
    </w:p>
    <w:p w:rsidR="002E2907" w:rsidRDefault="002E2907" w:rsidP="002E2907">
      <w:pPr>
        <w:jc w:val="center"/>
        <w:rPr>
          <w:b/>
        </w:rPr>
      </w:pPr>
      <w:r>
        <w:rPr>
          <w:b/>
        </w:rPr>
        <w:t>Распределение бюджетных ассигнований по разделам, подразделам, 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на 2020год.</w:t>
      </w:r>
    </w:p>
    <w:p w:rsidR="002E2907" w:rsidRDefault="002E2907" w:rsidP="002E2907">
      <w:pPr>
        <w:jc w:val="center"/>
      </w:pPr>
    </w:p>
    <w:p w:rsidR="002E2907" w:rsidRDefault="002E2907" w:rsidP="002E2907">
      <w:pPr>
        <w:tabs>
          <w:tab w:val="left" w:pos="7590"/>
        </w:tabs>
      </w:pPr>
      <w:r>
        <w:tab/>
      </w:r>
      <w:r>
        <w:tab/>
      </w:r>
      <w:r>
        <w:tab/>
        <w:t>руб.</w:t>
      </w:r>
    </w:p>
    <w:p w:rsidR="002E2907" w:rsidRDefault="002E2907" w:rsidP="002E2907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4"/>
        <w:gridCol w:w="656"/>
        <w:gridCol w:w="901"/>
        <w:gridCol w:w="1792"/>
        <w:gridCol w:w="1135"/>
        <w:gridCol w:w="1702"/>
      </w:tblGrid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кода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КФСР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Ассигнования</w:t>
            </w: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2020 года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МКУ Администрация Новоюгинского</w:t>
            </w:r>
          </w:p>
          <w:p w:rsidR="002E2907" w:rsidRDefault="002E2907">
            <w:r>
              <w:rPr>
                <w:b/>
              </w:rPr>
              <w:t>сельского поселения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spacing w:val="-1"/>
                <w:szCs w:val="18"/>
              </w:rPr>
            </w:pPr>
            <w:r>
              <w:rPr>
                <w:b/>
                <w:spacing w:val="-1"/>
                <w:szCs w:val="18"/>
              </w:rPr>
              <w:t>24 316 860,86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7 858 080,93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Функционирование </w:t>
            </w:r>
            <w:proofErr w:type="gramStart"/>
            <w:r>
              <w:rPr>
                <w:b/>
                <w:i/>
              </w:rPr>
              <w:t>высшего</w:t>
            </w:r>
            <w:proofErr w:type="gramEnd"/>
            <w:r>
              <w:rPr>
                <w:b/>
                <w:i/>
              </w:rPr>
              <w:t xml:space="preserve"> </w:t>
            </w:r>
          </w:p>
          <w:p w:rsidR="002E2907" w:rsidRDefault="002E290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должностного лица субъекта </w:t>
            </w:r>
          </w:p>
          <w:p w:rsidR="002E2907" w:rsidRDefault="002E2907">
            <w:r>
              <w:rPr>
                <w:b/>
                <w:i/>
              </w:rPr>
              <w:t>Российской Федерации и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1 068 700,00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1 068 700,00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1 068 700,00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Глава муниципального образования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99 0 01 00203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1 068 700,00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99 0 01 00203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1 068 700,00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b/>
                <w:i/>
              </w:rPr>
              <w:t xml:space="preserve">Функционирование Правительства Российской Федерации, высших органов исполнительной власти </w:t>
            </w:r>
            <w:r>
              <w:rPr>
                <w:b/>
                <w:i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</w:p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6 709 056,93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lastRenderedPageBreak/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6 709 056,93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3 900,00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99 0 00 07005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3 900,00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6 705 156,93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cyan"/>
              </w:rPr>
            </w:pPr>
            <w:r>
              <w:rPr>
                <w:b/>
              </w:rPr>
              <w:t>6 705 156,93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4 524 834,00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2 156 609,93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17 713,00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highlight w:val="yellow"/>
              </w:rPr>
            </w:pPr>
            <w: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6 000,00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20 000,00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Резервные фонды сельских поселений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20000,00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0111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99 0 00 00705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60 324,00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60 324,00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Резервные средства на проведение праздничных мероприятий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99 0 00 00935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Членские взносы в Совет муниципальных образований ТО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99 0 00 00950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10 000,00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highlight w:val="yellow"/>
              </w:rPr>
            </w:pPr>
            <w:r>
              <w:t>99 0 00 00950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41 724,00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9 500,00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28 224,00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0113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99 0 00 09203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«Создание условий для устойчивого экономического развития муниципального образования «Каргасокский </w:t>
            </w:r>
            <w:r>
              <w:rPr>
                <w:b/>
              </w:rPr>
              <w:lastRenderedPageBreak/>
              <w:t>район»</w:t>
            </w:r>
          </w:p>
          <w:p w:rsidR="002E2907" w:rsidRDefault="002E2907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07 4 82 00000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07 4 82 51180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0203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07 4 82 51180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168 700,00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0300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b/>
              </w:rPr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16 000,00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0309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99 0 00 21801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16 000,00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Национальная экономика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2 597 246,63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Дорожное хозяйство (дорожные фонды)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2 597 246,63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1 911 653,20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1 911 653,20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07 3 82 00000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1 911 653,20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Капитальный ремонт и (или) ремонт </w:t>
            </w:r>
            <w:r>
              <w:rPr>
                <w:b/>
                <w:sz w:val="22"/>
                <w:szCs w:val="22"/>
              </w:rPr>
              <w:lastRenderedPageBreak/>
              <w:t>автомобильных дорог общего пользования местного значения (</w:t>
            </w:r>
            <w:proofErr w:type="spellStart"/>
            <w:r>
              <w:rPr>
                <w:b/>
                <w:sz w:val="22"/>
                <w:szCs w:val="22"/>
              </w:rPr>
              <w:t>софинансирование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07 3 82 00910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74 682,66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07 3 82 00910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74 682,66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07 3 82 00919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418 000,00</w:t>
            </w:r>
          </w:p>
        </w:tc>
      </w:tr>
      <w:tr w:rsidR="002E2907" w:rsidTr="002E2907">
        <w:trPr>
          <w:trHeight w:val="1167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07 3 82 00919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418 000,00</w:t>
            </w:r>
          </w:p>
        </w:tc>
      </w:tr>
      <w:tr w:rsidR="002E2907" w:rsidTr="002E2907">
        <w:trPr>
          <w:trHeight w:val="1167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Капитальный ремонт и (или) ремонт автомобильных дорог общего пользования местного значения (средства областного бюджета)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07 3 82 40910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1 418 970,54</w:t>
            </w:r>
          </w:p>
        </w:tc>
      </w:tr>
      <w:tr w:rsidR="002E2907" w:rsidTr="002E2907">
        <w:trPr>
          <w:trHeight w:val="1167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07 3 82 40910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1 418 970,54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685 593,43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highlight w:val="cyan"/>
              </w:rPr>
            </w:pPr>
            <w:r>
              <w:rPr>
                <w:b/>
              </w:rPr>
              <w:t>685 593,43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0409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99 0 00 06002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highlight w:val="cyan"/>
              </w:rPr>
            </w:pPr>
            <w:r>
              <w:t>685 593,43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7 058 958,80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Жилищное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421 776,00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421 776,00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Мероприятия в области жилищного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421 776,00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99 0 00 03903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421 776,00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Коммунальное хозяйство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3 890 072,80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</w:rPr>
              <w:t>энергоэффективности</w:t>
            </w:r>
            <w:proofErr w:type="spellEnd"/>
            <w:r>
              <w:rPr>
                <w:b/>
              </w:rPr>
              <w:t xml:space="preserve"> в муниципальном образовании "Каргасокский район""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297 382,80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06 2 00 00000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297 382,80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06 2 80 00000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297 382,80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Ремонт ветхих сетей теплоснабжения, водоснабжения, </w:t>
            </w:r>
            <w:r>
              <w:rPr>
                <w:b/>
              </w:rPr>
              <w:lastRenderedPageBreak/>
              <w:t>замена оборудования в котельных, систем водоснабжения и водоотведения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06 2 80 0Р710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54 332,80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06 2 80 0Р710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54 332,80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06 2 80 40910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243 050,00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06 2 80 40910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243 050,00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2E2907" w:rsidRDefault="002E2907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2 760 600,00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2E2907" w:rsidRDefault="002E2907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2 760 600,00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07 4 83 00000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2 760 600,00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07 4 83 40120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2 760 600,00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07 4 83 40120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2 760 600,00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290,00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proofErr w:type="spellStart"/>
            <w:r>
              <w:rPr>
                <w:b/>
              </w:rPr>
              <w:t>Софинансирование</w:t>
            </w:r>
            <w:proofErr w:type="spellEnd"/>
            <w:r>
              <w:rPr>
                <w:b/>
              </w:rPr>
              <w:t xml:space="preserve"> компенсации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290,00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</w:t>
            </w:r>
            <w:r>
              <w:rPr>
                <w:sz w:val="20"/>
                <w:szCs w:val="2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lastRenderedPageBreak/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99 0 00 03120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290,00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831 800,00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99 0 00 03915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831 800,00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Благоустройство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2 747 110,00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2E2907" w:rsidRDefault="002E2907">
            <w:pPr>
              <w:rPr>
                <w:b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2 257 400,00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Подпрограмма "Охрана окружающей среды"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2 257 400,00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07 2 80 00000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2 257 400,00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07 2 80 40090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207 000,00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07 2 80 40090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207 000,00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Приобретение установок для обезвреживания твердых коммунальных отходов в рамках государственной программы "Обращение с отходами, в том числе с твердыми коммунальными отходами, на территории Томской области"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07 2 80 40270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2 050 400,00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07 2 80 40270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2 050 400,00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489 710,00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383 892,38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363 892,38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99 0 00 06001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Организация и содержание мест захоронения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99 0 00 06004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99 0 00 06004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50 000,00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Прочие мероприятия по </w:t>
            </w:r>
            <w:r>
              <w:rPr>
                <w:b/>
              </w:rPr>
              <w:lastRenderedPageBreak/>
              <w:t>благоустройству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99 0 00 06005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55 817,62</w:t>
            </w:r>
          </w:p>
          <w:p w:rsidR="002E2907" w:rsidRDefault="002E2907">
            <w:pPr>
              <w:jc w:val="center"/>
              <w:rPr>
                <w:b/>
              </w:rPr>
            </w:pP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99 0 00 06005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16 107,62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99 0 00 06005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39 710,00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3 650,00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3 650,00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3 650,00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Центральный аппарат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3 650,00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99 0 01 00204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3 650,00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КУЛЬТУРА И КИНЕМАТОГРАФИЯ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5 354 487,64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5 354 487,64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1 343 349,00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  <w:p w:rsidR="002E2907" w:rsidRDefault="002E2907">
            <w:pPr>
              <w:rPr>
                <w:b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1 343 349,00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02 1 80 00000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Приобретение нежилого здания для размещения Новоюгинского ДК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1 80 0И822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t>Бюджетные инвестиции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02 1 80 0И822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50 000,00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</w:rPr>
              <w:t xml:space="preserve"> Каргасокского района"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02 1 81 00000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1 293 349,00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02 1 81 40650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1 192 630,00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02 1 81 40650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1 192 630,00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02 1 81 40660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100 719,00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02 1 81 40660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100 719,00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4 011 138,64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lastRenderedPageBreak/>
              <w:t>Обеспечение деятельности подведомственных учреждений досуга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4 011 138,64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1 987 670,00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highlight w:val="cyan"/>
              </w:rPr>
            </w:pPr>
            <w:r>
              <w:t>2 022 468,64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99 0 00 04409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1 000,00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лица из их числа и недееспособных граждан"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01 3 80 00000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highlight w:val="yellow"/>
              </w:rPr>
            </w:pPr>
            <w:r>
              <w:rPr>
                <w:b/>
              </w:rPr>
              <w:t xml:space="preserve">Предоставление жилых помещений детям-сиротам и детям, оставшимся без попечения родителей, лицам </w:t>
            </w:r>
            <w:proofErr w:type="spellStart"/>
            <w:r>
              <w:rPr>
                <w:b/>
              </w:rPr>
              <w:t>ихз</w:t>
            </w:r>
            <w:proofErr w:type="spellEnd"/>
            <w:r>
              <w:rPr>
                <w:b/>
              </w:rPr>
              <w:t xml:space="preserve"> их числа по договорам найма специализированных жилых помещений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01 3 80 40820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highlight w:val="yellow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1004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01 3 80 40820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highlight w:val="yellow"/>
              </w:rPr>
            </w:pPr>
            <w:r>
              <w:t>493 990,86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ФИЗИЧЕСКАЯ КУЛЬТУРА И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765 746,00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Физическая культура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460 935,00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407 575,00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407 575,00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05 1 80 00000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407 575,00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1 P5 40008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407 575,00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 1 P5 40008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379 130,00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</w:pPr>
          </w:p>
          <w:p w:rsidR="002E2907" w:rsidRDefault="002E2907">
            <w:pPr>
              <w:jc w:val="center"/>
            </w:pPr>
            <w:r>
              <w:t>05 1 P5 40008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28 445,00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 xml:space="preserve">99 0 00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53 360,00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 xml:space="preserve">99 0 00 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53 360,00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Массовый спорт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304 811,00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225 740,00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225 740,00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05 1 80 00000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225 740,00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05 1 80 00000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225 740,00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Непрограммное направление расходов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99 0 00 00000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79 071,00</w:t>
            </w:r>
          </w:p>
        </w:tc>
      </w:tr>
      <w:tr w:rsidR="002E2907" w:rsidTr="002E2907"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  <w:rPr>
                <w:b/>
              </w:rPr>
            </w:pPr>
            <w:r>
              <w:rPr>
                <w:b/>
              </w:rPr>
              <w:t xml:space="preserve">99 0 00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rPr>
                <w:b/>
              </w:rPr>
              <w:t>79 071,00</w:t>
            </w:r>
          </w:p>
        </w:tc>
      </w:tr>
      <w:tr w:rsidR="002E2907" w:rsidTr="002E2907">
        <w:trPr>
          <w:trHeight w:val="1179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901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1102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 xml:space="preserve">99 0 00 </w:t>
            </w:r>
            <w:r>
              <w:rPr>
                <w:lang w:val="en-US"/>
              </w:rPr>
              <w:t>S</w:t>
            </w:r>
            <w:r>
              <w:t>0310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jc w:val="center"/>
            </w:pPr>
            <w:r>
              <w:t>79 071,00</w:t>
            </w:r>
          </w:p>
        </w:tc>
      </w:tr>
      <w:tr w:rsidR="002E2907" w:rsidTr="002E2907">
        <w:trPr>
          <w:trHeight w:val="395"/>
        </w:trPr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907" w:rsidRDefault="002E2907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24 316 860,86</w:t>
            </w:r>
          </w:p>
        </w:tc>
      </w:tr>
    </w:tbl>
    <w:p w:rsidR="002E2907" w:rsidRDefault="002E2907" w:rsidP="002E2907"/>
    <w:p w:rsidR="002E2907" w:rsidRDefault="002E2907" w:rsidP="002E2907"/>
    <w:p w:rsidR="002E2907" w:rsidRDefault="002E2907" w:rsidP="002E2907"/>
    <w:p w:rsidR="002E2907" w:rsidRDefault="002E2907" w:rsidP="002E2907"/>
    <w:p w:rsidR="002E2907" w:rsidRDefault="002E2907" w:rsidP="002E2907"/>
    <w:p w:rsidR="002E2907" w:rsidRDefault="002E2907" w:rsidP="002E2907"/>
    <w:p w:rsidR="002E2907" w:rsidRDefault="002E2907" w:rsidP="002E2907"/>
    <w:p w:rsidR="002E2907" w:rsidRDefault="002E2907" w:rsidP="002E2907">
      <w:pPr>
        <w:pStyle w:val="1"/>
        <w:rPr>
          <w:b w:val="0"/>
          <w:sz w:val="20"/>
          <w:szCs w:val="20"/>
        </w:rPr>
      </w:pPr>
    </w:p>
    <w:p w:rsidR="002E2907" w:rsidRDefault="002E2907" w:rsidP="002E2907">
      <w:pPr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>
        <w:rPr>
          <w:sz w:val="18"/>
          <w:szCs w:val="18"/>
        </w:rPr>
        <w:t>Приложение №4</w:t>
      </w:r>
    </w:p>
    <w:p w:rsidR="002E2907" w:rsidRDefault="002E2907" w:rsidP="002E2907">
      <w:pPr>
        <w:tabs>
          <w:tab w:val="left" w:pos="6210"/>
        </w:tabs>
        <w:jc w:val="right"/>
        <w:rPr>
          <w:sz w:val="18"/>
          <w:szCs w:val="18"/>
        </w:rPr>
      </w:pPr>
      <w:r>
        <w:rPr>
          <w:sz w:val="18"/>
          <w:szCs w:val="18"/>
        </w:rPr>
        <w:t>Утверждено решением Совета</w:t>
      </w:r>
    </w:p>
    <w:p w:rsidR="002E2907" w:rsidRDefault="002E2907" w:rsidP="002E2907">
      <w:pPr>
        <w:jc w:val="right"/>
      </w:pPr>
      <w:r>
        <w:rPr>
          <w:sz w:val="18"/>
          <w:szCs w:val="18"/>
        </w:rPr>
        <w:t xml:space="preserve"> Новоюгинского с/</w:t>
      </w:r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 xml:space="preserve">  от  25.08.2020  №5</w:t>
      </w:r>
    </w:p>
    <w:p w:rsidR="002E2907" w:rsidRDefault="002E2907" w:rsidP="002E2907">
      <w:pPr>
        <w:pStyle w:val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Приложение № 8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Утверждено Решением Совета </w:t>
      </w:r>
    </w:p>
    <w:p w:rsidR="002E2907" w:rsidRDefault="002E2907" w:rsidP="002E2907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Новоюгинского сельского поселения </w:t>
      </w:r>
    </w:p>
    <w:p w:rsidR="002E2907" w:rsidRDefault="002E2907" w:rsidP="002E2907">
      <w:pPr>
        <w:jc w:val="center"/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от   25.12.2019 318</w:t>
      </w:r>
    </w:p>
    <w:p w:rsidR="002E2907" w:rsidRDefault="002E2907" w:rsidP="002E2907">
      <w:pPr>
        <w:ind w:firstLine="540"/>
        <w:jc w:val="center"/>
        <w:rPr>
          <w:b/>
        </w:rPr>
      </w:pPr>
      <w:r>
        <w:rPr>
          <w:b/>
        </w:rPr>
        <w:t>Объем субвенций, субсидий  и</w:t>
      </w:r>
    </w:p>
    <w:p w:rsidR="002E2907" w:rsidRDefault="002E2907" w:rsidP="002E2907">
      <w:pPr>
        <w:ind w:firstLine="540"/>
        <w:jc w:val="center"/>
        <w:rPr>
          <w:b/>
        </w:rPr>
      </w:pPr>
      <w:r>
        <w:rPr>
          <w:b/>
        </w:rPr>
        <w:t xml:space="preserve"> иных межбюджетных трансфертов, поступающих в бюджет муниципального образования «Новоюгинское сельское поселение» на 2020год.</w:t>
      </w:r>
    </w:p>
    <w:p w:rsidR="002E2907" w:rsidRDefault="002E2907" w:rsidP="002E2907">
      <w:pPr>
        <w:ind w:firstLine="540"/>
        <w:jc w:val="center"/>
        <w:rPr>
          <w:b/>
        </w:rPr>
      </w:pPr>
    </w:p>
    <w:p w:rsidR="002E2907" w:rsidRDefault="002E2907" w:rsidP="002E2907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5"/>
        <w:gridCol w:w="779"/>
        <w:gridCol w:w="1667"/>
      </w:tblGrid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  <w:rPr>
                <w:b/>
              </w:rPr>
            </w:pPr>
            <w:r>
              <w:rPr>
                <w:b/>
              </w:rPr>
              <w:t>Форма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  <w:r>
              <w:rPr>
                <w:b/>
              </w:rPr>
              <w:t>Доп. ФК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  <w:r>
              <w:rPr>
                <w:b/>
              </w:rPr>
              <w:t>2020г. (</w:t>
            </w:r>
            <w:proofErr w:type="spellStart"/>
            <w:r>
              <w:rPr>
                <w:b/>
              </w:rPr>
              <w:t>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</w:t>
            </w:r>
            <w:proofErr w:type="spellEnd"/>
            <w:r>
              <w:rPr>
                <w:b/>
              </w:rPr>
              <w:t>.)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  <w:rPr>
                <w:b/>
              </w:rPr>
            </w:pPr>
            <w:r>
              <w:rPr>
                <w:b/>
              </w:rPr>
              <w:lastRenderedPageBreak/>
              <w:t>Дотации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  <w:r>
              <w:rPr>
                <w:b/>
              </w:rPr>
              <w:t>8 469 300,00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</w:pPr>
            <w:r>
              <w:t>-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3 093 200,00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</w:pPr>
            <w:r>
              <w:t>-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5 376 100,00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  <w:rPr>
                <w:b/>
              </w:rPr>
            </w:pPr>
            <w:r>
              <w:rPr>
                <w:b/>
              </w:rPr>
              <w:t>Субвенции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tabs>
                <w:tab w:val="left" w:pos="5595"/>
              </w:tabs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  <w:r>
              <w:rPr>
                <w:b/>
              </w:rPr>
              <w:t>662 690,86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168 700,00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rPr>
                <w:sz w:val="20"/>
                <w:szCs w:val="20"/>
              </w:rPr>
              <w:t>-</w:t>
            </w:r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jc w:val="center"/>
            </w:pPr>
            <w:r>
              <w:t>455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493 990,86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 Иные межбюджетные трансферты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  <w:r>
              <w:rPr>
                <w:b/>
              </w:rPr>
              <w:t>11 907 070,00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</w:pPr>
            <w:r>
              <w:t>- на поддержку мер по обеспечению сбалансированности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2 240 870,00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  на дорожную деятельность в отношении автомобильных дорог местного значения,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1 418 970,54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</w:pPr>
            <w: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2 760 600,00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  <w:rPr>
                <w:b/>
              </w:rPr>
            </w:pPr>
            <w:r>
              <w:t>- на достижение целевых показателей по плану мероприятий (</w:t>
            </w:r>
            <w:proofErr w:type="gramStart"/>
            <w:r>
              <w:t>дорожная</w:t>
            </w:r>
            <w:proofErr w:type="gramEnd"/>
            <w:r>
              <w:t xml:space="preserve"> карте). Изменения в сфере культуры, направленные на повышение ее эффективности, в части повышения заработной платы работников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1 192 630,00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407 575,00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</w:pPr>
            <w:r>
              <w:t>-на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243 050,00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1455"/>
                <w:tab w:val="center" w:pos="3753"/>
                <w:tab w:val="left" w:pos="5595"/>
              </w:tabs>
            </w:pPr>
            <w: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100 719,00</w:t>
            </w:r>
          </w:p>
        </w:tc>
      </w:tr>
      <w:tr w:rsidR="002E2907" w:rsidTr="002E2907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-на создание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103 500,00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 на приобретение установок для обезвреживания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2 050 200,00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-иные межбюджетные трансферты (Дотации целевые)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500 000,00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-резервный фонд непредвиденных расходов Администрации Каргасокского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3 900,00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492 682,66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-праздники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8 600,00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54 332,80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-иные межбюджетные трансферты победителям районных спортивных игр "Сибирские узоры"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225 740,00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>-на создание мест (площадок) накопления твердых коммунальных отходов (РБ)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992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103 500,00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t xml:space="preserve">-на </w:t>
            </w:r>
            <w:proofErr w:type="spellStart"/>
            <w:r>
              <w:t>софинансирование</w:t>
            </w:r>
            <w:proofErr w:type="spellEnd"/>
            <w:r>
              <w:t xml:space="preserve"> расходов на приобретение установок для </w:t>
            </w:r>
            <w:r>
              <w:lastRenderedPageBreak/>
              <w:t>обезвреживания твердых коммунальных отходов.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lastRenderedPageBreak/>
              <w:t>993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200,00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</w:pPr>
            <w:r>
              <w:lastRenderedPageBreak/>
              <w:t>Спонсорская помощь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888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907" w:rsidRDefault="002E2907">
            <w:pPr>
              <w:tabs>
                <w:tab w:val="left" w:pos="5595"/>
              </w:tabs>
              <w:jc w:val="center"/>
            </w:pPr>
            <w:r>
              <w:t>30 000,00</w:t>
            </w:r>
          </w:p>
        </w:tc>
      </w:tr>
      <w:tr w:rsidR="002E2907" w:rsidTr="002E29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07" w:rsidRDefault="002E2907">
            <w:pPr>
              <w:tabs>
                <w:tab w:val="left" w:pos="5595"/>
              </w:tabs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907" w:rsidRDefault="002E2907">
            <w:pPr>
              <w:tabs>
                <w:tab w:val="left" w:pos="5595"/>
              </w:tabs>
              <w:jc w:val="center"/>
              <w:rPr>
                <w:b/>
              </w:rPr>
            </w:pPr>
            <w:r>
              <w:rPr>
                <w:b/>
              </w:rPr>
              <w:t>21 339 060,86</w:t>
            </w:r>
          </w:p>
        </w:tc>
      </w:tr>
    </w:tbl>
    <w:p w:rsidR="008702CB" w:rsidRDefault="008702CB">
      <w:bookmarkStart w:id="0" w:name="_GoBack"/>
      <w:bookmarkEnd w:id="0"/>
    </w:p>
    <w:sectPr w:rsidR="008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94E"/>
    <w:rsid w:val="001D794E"/>
    <w:rsid w:val="002E2907"/>
    <w:rsid w:val="0087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E2907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2E2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2E2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E29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E29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E29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E29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E29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E2907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2E290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7">
    <w:name w:val="Block Text"/>
    <w:basedOn w:val="a"/>
    <w:uiPriority w:val="99"/>
    <w:semiHidden/>
    <w:unhideWhenUsed/>
    <w:rsid w:val="002E290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styleId="a8">
    <w:name w:val="Balloon Text"/>
    <w:basedOn w:val="a"/>
    <w:link w:val="a9"/>
    <w:semiHidden/>
    <w:unhideWhenUsed/>
    <w:rsid w:val="002E29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E2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E290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2E2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2E2907"/>
  </w:style>
  <w:style w:type="table" w:styleId="aa">
    <w:name w:val="Table Grid"/>
    <w:basedOn w:val="a1"/>
    <w:uiPriority w:val="59"/>
    <w:rsid w:val="002E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E290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E290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29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2E2907"/>
    <w:pPr>
      <w:keepNext/>
      <w:jc w:val="center"/>
      <w:outlineLvl w:val="4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29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2E2907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footer"/>
    <w:basedOn w:val="a"/>
    <w:link w:val="a4"/>
    <w:semiHidden/>
    <w:unhideWhenUsed/>
    <w:rsid w:val="002E290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2E290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E29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E29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E29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semiHidden/>
    <w:unhideWhenUsed/>
    <w:rsid w:val="002E29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E29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unhideWhenUsed/>
    <w:rsid w:val="002E2907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semiHidden/>
    <w:rsid w:val="002E2907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7">
    <w:name w:val="Block Text"/>
    <w:basedOn w:val="a"/>
    <w:uiPriority w:val="99"/>
    <w:semiHidden/>
    <w:unhideWhenUsed/>
    <w:rsid w:val="002E2907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  <w:rPr>
      <w:bCs/>
      <w:szCs w:val="20"/>
    </w:rPr>
  </w:style>
  <w:style w:type="paragraph" w:styleId="a8">
    <w:name w:val="Balloon Text"/>
    <w:basedOn w:val="a"/>
    <w:link w:val="a9"/>
    <w:semiHidden/>
    <w:unhideWhenUsed/>
    <w:rsid w:val="002E29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E29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2E290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2E29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Обычный + 10 пт"/>
    <w:aliases w:val="По правому краю"/>
    <w:basedOn w:val="a"/>
    <w:rsid w:val="002E2907"/>
  </w:style>
  <w:style w:type="table" w:styleId="aa">
    <w:name w:val="Table Grid"/>
    <w:basedOn w:val="a1"/>
    <w:uiPriority w:val="59"/>
    <w:rsid w:val="002E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2E290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E29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FEDE627C2B6DB53D39C661F8520217D6164765AE29933929E7FD2642A54A4615A29FF8A63F9EBu6x4F" TargetMode="External"/><Relationship Id="rId5" Type="http://schemas.openxmlformats.org/officeDocument/2006/relationships/hyperlink" Target="consultantplus://offline/ref=4A1EECC3887561EF341B4650382AFB60E113980E08E89E2C6A47F28323EF377266762D92FD01K6x7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4541</Words>
  <Characters>25885</Characters>
  <Application>Microsoft Office Word</Application>
  <DocSecurity>0</DocSecurity>
  <Lines>215</Lines>
  <Paragraphs>60</Paragraphs>
  <ScaleCrop>false</ScaleCrop>
  <Company>Reanimator Extreme Edition</Company>
  <LinksUpToDate>false</LinksUpToDate>
  <CharactersWithSpaces>30366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2021-01-12T07:09:00Z</dcterms:created>
  <dcterms:modified xsi:type="dcterms:W3CDTF">2021-01-12T07:09:00Z</dcterms:modified>
</cp:coreProperties>
</file>